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1E8C4F" w14:textId="77777777" w:rsidR="00F834C3" w:rsidRPr="00217484" w:rsidRDefault="00F834C3" w:rsidP="00217484">
      <w:pPr>
        <w:spacing w:after="0" w:line="240" w:lineRule="auto"/>
        <w:jc w:val="center"/>
        <w:rPr>
          <w:rFonts w:ascii="Calibri" w:eastAsia="Calibri" w:hAnsi="Calibri" w:cs="Calibri"/>
          <w:b/>
          <w:color w:val="auto"/>
        </w:rPr>
      </w:pPr>
      <w:r w:rsidRPr="00217484">
        <w:rPr>
          <w:rFonts w:ascii="Calibri" w:hAnsi="Calibri" w:cstheme="minorBidi"/>
          <w:b/>
          <w:bCs/>
        </w:rPr>
        <w:t xml:space="preserve">TMC/ IRB/ </w:t>
      </w:r>
      <w:r w:rsidR="004C31C3" w:rsidRPr="00217484">
        <w:rPr>
          <w:rFonts w:ascii="Calibri" w:hAnsi="Calibri" w:cstheme="minorBidi"/>
          <w:b/>
          <w:bCs/>
        </w:rPr>
        <w:t xml:space="preserve">SOP-4: </w:t>
      </w:r>
      <w:r w:rsidRPr="00217484">
        <w:rPr>
          <w:rFonts w:ascii="Calibri" w:hAnsi="Calibri" w:cstheme="minorBidi"/>
          <w:b/>
          <w:bCs/>
        </w:rPr>
        <w:tab/>
      </w:r>
      <w:r w:rsidR="00217484" w:rsidRPr="00217484">
        <w:rPr>
          <w:rFonts w:ascii="Calibri" w:eastAsia="Calibri" w:hAnsi="Calibri" w:cs="Calibri"/>
          <w:b/>
          <w:color w:val="auto"/>
        </w:rPr>
        <w:t>Undertaking by the investigator (As per Schedule III, Table 4 of NDCT Rules, 2019)</w:t>
      </w:r>
    </w:p>
    <w:p w14:paraId="7FF96A4B" w14:textId="77777777" w:rsidR="00571DDC" w:rsidRPr="00F834C3" w:rsidRDefault="00571DDC" w:rsidP="00217484">
      <w:pPr>
        <w:pStyle w:val="NoSpacing"/>
        <w:spacing w:before="240"/>
        <w:jc w:val="right"/>
        <w:rPr>
          <w:rFonts w:cstheme="minorBidi"/>
          <w:b/>
          <w:bCs/>
          <w:sz w:val="24"/>
          <w:u w:val="single"/>
        </w:rPr>
      </w:pPr>
      <w:r w:rsidRPr="00F834C3">
        <w:rPr>
          <w:rFonts w:eastAsia="TT1CFt00" w:cs="Calibri"/>
          <w:b/>
          <w:u w:val="single"/>
        </w:rPr>
        <w:t>Annexure 2 (Page 1/</w:t>
      </w:r>
      <w:r w:rsidR="008B6DC5" w:rsidRPr="00F834C3">
        <w:rPr>
          <w:rFonts w:eastAsia="TT1CFt00" w:cs="Calibri"/>
          <w:b/>
          <w:u w:val="single"/>
        </w:rPr>
        <w:t>3</w:t>
      </w:r>
      <w:r w:rsidRPr="00F834C3">
        <w:rPr>
          <w:rFonts w:eastAsia="TT1CFt00" w:cs="Calibri"/>
          <w:b/>
          <w:u w:val="single"/>
        </w:rPr>
        <w:t>)</w:t>
      </w:r>
    </w:p>
    <w:p w14:paraId="1E6FB6E9" w14:textId="522BA765" w:rsidR="00571DDC" w:rsidRDefault="00571DDC" w:rsidP="001158ED">
      <w:pPr>
        <w:spacing w:before="240" w:after="0" w:line="240" w:lineRule="auto"/>
        <w:rPr>
          <w:rFonts w:ascii="Calibri" w:eastAsia="Calibri" w:hAnsi="Calibri" w:cs="Calibri"/>
          <w:b/>
          <w:color w:val="auto"/>
          <w:sz w:val="22"/>
          <w:szCs w:val="22"/>
          <w:lang w:val="en-GB"/>
        </w:rPr>
      </w:pPr>
      <w:r w:rsidRPr="00571DDC">
        <w:rPr>
          <w:rFonts w:ascii="Calibri" w:eastAsia="Calibri" w:hAnsi="Calibri" w:cs="Calibri"/>
          <w:b/>
          <w:color w:val="auto"/>
          <w:sz w:val="22"/>
          <w:szCs w:val="22"/>
        </w:rPr>
        <w:t>Protocol Name</w:t>
      </w:r>
      <w:r w:rsidR="00217484">
        <w:rPr>
          <w:rFonts w:ascii="Calibri" w:eastAsia="Calibri" w:hAnsi="Calibri" w:cs="Calibri"/>
          <w:b/>
          <w:color w:val="auto"/>
          <w:sz w:val="22"/>
          <w:szCs w:val="22"/>
        </w:rPr>
        <w:t>:</w:t>
      </w:r>
      <w:r w:rsidR="001158ED">
        <w:rPr>
          <w:rFonts w:ascii="Calibri" w:eastAsia="Calibri" w:hAnsi="Calibri" w:cs="Calibri"/>
          <w:b/>
          <w:color w:val="auto"/>
          <w:sz w:val="22"/>
          <w:szCs w:val="22"/>
        </w:rPr>
        <w:t xml:space="preserve"> </w:t>
      </w:r>
      <w:r w:rsidR="001158ED" w:rsidRPr="001158ED">
        <w:rPr>
          <w:rFonts w:ascii="Calibri" w:eastAsia="Calibri" w:hAnsi="Calibri" w:cs="Calibri"/>
          <w:b/>
          <w:color w:val="auto"/>
          <w:sz w:val="22"/>
          <w:szCs w:val="22"/>
          <w:lang w:val="en-GB"/>
        </w:rPr>
        <w:t>External oblique intercostal block vs Oblique subcostal transversus abdominis plane</w:t>
      </w:r>
      <w:r w:rsidR="001158ED">
        <w:rPr>
          <w:rFonts w:ascii="Calibri" w:eastAsia="Calibri" w:hAnsi="Calibri" w:cs="Calibri"/>
          <w:b/>
          <w:color w:val="auto"/>
          <w:sz w:val="22"/>
          <w:szCs w:val="22"/>
          <w:lang w:val="en-GB"/>
        </w:rPr>
        <w:t xml:space="preserve"> </w:t>
      </w:r>
      <w:r w:rsidR="001158ED" w:rsidRPr="001158ED">
        <w:rPr>
          <w:rFonts w:ascii="Calibri" w:eastAsia="Calibri" w:hAnsi="Calibri" w:cs="Calibri"/>
          <w:b/>
          <w:color w:val="auto"/>
          <w:sz w:val="22"/>
          <w:szCs w:val="22"/>
          <w:lang w:val="en-GB"/>
        </w:rPr>
        <w:t>block for postoperative pain management in surgeries with modified Makuuchi</w:t>
      </w:r>
      <w:r w:rsidR="001158ED">
        <w:rPr>
          <w:rFonts w:ascii="Calibri" w:eastAsia="Calibri" w:hAnsi="Calibri" w:cs="Calibri"/>
          <w:b/>
          <w:color w:val="auto"/>
          <w:sz w:val="22"/>
          <w:szCs w:val="22"/>
          <w:lang w:val="en-GB"/>
        </w:rPr>
        <w:t xml:space="preserve"> </w:t>
      </w:r>
      <w:r w:rsidR="001158ED" w:rsidRPr="001158ED">
        <w:rPr>
          <w:rFonts w:ascii="Calibri" w:eastAsia="Calibri" w:hAnsi="Calibri" w:cs="Calibri"/>
          <w:b/>
          <w:color w:val="auto"/>
          <w:sz w:val="22"/>
          <w:szCs w:val="22"/>
          <w:lang w:val="en-GB"/>
        </w:rPr>
        <w:t>incision: A randomised controlled trial</w:t>
      </w:r>
      <w:r w:rsidR="001158ED">
        <w:rPr>
          <w:rFonts w:ascii="Calibri" w:eastAsia="Calibri" w:hAnsi="Calibri" w:cs="Calibri"/>
          <w:b/>
          <w:color w:val="auto"/>
          <w:sz w:val="22"/>
          <w:szCs w:val="22"/>
          <w:lang w:val="en-GB"/>
        </w:rPr>
        <w:t>.</w:t>
      </w:r>
    </w:p>
    <w:p w14:paraId="74085548" w14:textId="13C44870" w:rsidR="001158ED" w:rsidRPr="001158ED" w:rsidRDefault="001158ED" w:rsidP="001158ED">
      <w:pPr>
        <w:spacing w:before="240" w:after="0" w:line="240" w:lineRule="auto"/>
        <w:rPr>
          <w:rFonts w:ascii="Calibri" w:eastAsia="Calibri" w:hAnsi="Calibri" w:cs="Calibri"/>
          <w:b/>
          <w:color w:val="auto"/>
          <w:sz w:val="22"/>
          <w:szCs w:val="22"/>
          <w:lang w:val="en-GB"/>
        </w:rPr>
      </w:pPr>
      <w:r>
        <w:rPr>
          <w:rFonts w:ascii="Calibri" w:eastAsia="Calibri" w:hAnsi="Calibri" w:cs="Calibri"/>
          <w:b/>
          <w:color w:val="auto"/>
          <w:sz w:val="22"/>
          <w:szCs w:val="22"/>
          <w:lang w:val="en-GB"/>
        </w:rPr>
        <w:t>Acronym: OBLIQUES</w:t>
      </w:r>
    </w:p>
    <w:p w14:paraId="3EC8BF45" w14:textId="4E4CD02A" w:rsidR="00571DDC" w:rsidRPr="00571DDC" w:rsidRDefault="00571DDC" w:rsidP="00DD0EBA">
      <w:pPr>
        <w:spacing w:before="360" w:after="360"/>
        <w:rPr>
          <w:rFonts w:ascii="Calibri" w:eastAsia="Calibri" w:hAnsi="Calibri" w:cs="Calibri"/>
          <w:b/>
          <w:color w:val="auto"/>
          <w:sz w:val="22"/>
          <w:szCs w:val="22"/>
        </w:rPr>
      </w:pPr>
      <w:r w:rsidRPr="00571DDC">
        <w:rPr>
          <w:rFonts w:ascii="Calibri" w:eastAsia="Calibri" w:hAnsi="Calibri" w:cs="Calibri"/>
          <w:b/>
          <w:color w:val="auto"/>
          <w:sz w:val="22"/>
          <w:szCs w:val="22"/>
        </w:rPr>
        <w:t xml:space="preserve">Protocol </w:t>
      </w:r>
      <w:r w:rsidR="00D0760D" w:rsidRPr="00571DDC">
        <w:rPr>
          <w:rFonts w:ascii="Calibri" w:eastAsia="Calibri" w:hAnsi="Calibri" w:cs="Calibri"/>
          <w:b/>
          <w:color w:val="auto"/>
          <w:sz w:val="22"/>
          <w:szCs w:val="22"/>
        </w:rPr>
        <w:t>No.:</w:t>
      </w:r>
      <w:r w:rsidR="001158ED">
        <w:rPr>
          <w:rFonts w:ascii="Calibri" w:eastAsia="Calibri" w:hAnsi="Calibri" w:cs="Calibri"/>
          <w:b/>
          <w:color w:val="auto"/>
          <w:sz w:val="22"/>
          <w:szCs w:val="22"/>
        </w:rPr>
        <w:t xml:space="preserve"> 1.0</w:t>
      </w:r>
    </w:p>
    <w:p w14:paraId="365E7D81" w14:textId="6915E737" w:rsidR="00571DDC" w:rsidRDefault="00571DDC" w:rsidP="00DD0EBA">
      <w:pPr>
        <w:spacing w:before="120" w:after="120"/>
        <w:jc w:val="both"/>
        <w:rPr>
          <w:rFonts w:ascii="Calibri" w:eastAsia="TT1CEt00" w:hAnsi="Calibri" w:cs="Calibri"/>
          <w:color w:val="auto"/>
          <w:sz w:val="22"/>
          <w:szCs w:val="22"/>
        </w:rPr>
      </w:pPr>
      <w:r w:rsidRPr="00D0760D">
        <w:rPr>
          <w:rFonts w:ascii="Calibri" w:eastAsia="TT1CEt00" w:hAnsi="Calibri" w:cs="Calibri"/>
          <w:color w:val="auto"/>
          <w:sz w:val="22"/>
          <w:szCs w:val="22"/>
        </w:rPr>
        <w:t>1. Full name, address and title of the Principal Investigator (or Investigator(s) when there is no Principal Investigator)</w:t>
      </w:r>
      <w:r w:rsidR="001158ED">
        <w:rPr>
          <w:rFonts w:ascii="Calibri" w:eastAsia="TT1CEt00" w:hAnsi="Calibri" w:cs="Calibri"/>
          <w:color w:val="auto"/>
          <w:sz w:val="22"/>
          <w:szCs w:val="22"/>
        </w:rPr>
        <w:t xml:space="preserve">: Dr Angshuman </w:t>
      </w:r>
      <w:proofErr w:type="spellStart"/>
      <w:r w:rsidR="001158ED">
        <w:rPr>
          <w:rFonts w:ascii="Calibri" w:eastAsia="TT1CEt00" w:hAnsi="Calibri" w:cs="Calibri"/>
          <w:color w:val="auto"/>
          <w:sz w:val="22"/>
          <w:szCs w:val="22"/>
        </w:rPr>
        <w:t>Rudrapal</w:t>
      </w:r>
      <w:proofErr w:type="spellEnd"/>
      <w:r w:rsidR="001158ED">
        <w:rPr>
          <w:rFonts w:ascii="Calibri" w:eastAsia="TT1CEt00" w:hAnsi="Calibri" w:cs="Calibri"/>
          <w:color w:val="auto"/>
          <w:sz w:val="22"/>
          <w:szCs w:val="22"/>
        </w:rPr>
        <w:t xml:space="preserve">, Associate Consultant, Department of onco-anaesthesia, Tata Medical Center, </w:t>
      </w:r>
      <w:r w:rsidR="001158ED" w:rsidRPr="001158ED">
        <w:rPr>
          <w:rFonts w:ascii="Calibri" w:eastAsia="TT1CEt00" w:hAnsi="Calibri" w:cs="Calibri"/>
          <w:color w:val="auto"/>
          <w:sz w:val="22"/>
          <w:szCs w:val="22"/>
        </w:rPr>
        <w:t xml:space="preserve">14 MAR, DH Block(Newtown), Action Area I, Newtown, Kolkata, </w:t>
      </w:r>
      <w:proofErr w:type="spellStart"/>
      <w:r w:rsidR="001158ED" w:rsidRPr="001158ED">
        <w:rPr>
          <w:rFonts w:ascii="Calibri" w:eastAsia="TT1CEt00" w:hAnsi="Calibri" w:cs="Calibri"/>
          <w:color w:val="auto"/>
          <w:sz w:val="22"/>
          <w:szCs w:val="22"/>
        </w:rPr>
        <w:t>Chakpachuria</w:t>
      </w:r>
      <w:proofErr w:type="spellEnd"/>
      <w:r w:rsidR="001158ED" w:rsidRPr="001158ED">
        <w:rPr>
          <w:rFonts w:ascii="Calibri" w:eastAsia="TT1CEt00" w:hAnsi="Calibri" w:cs="Calibri"/>
          <w:color w:val="auto"/>
          <w:sz w:val="22"/>
          <w:szCs w:val="22"/>
        </w:rPr>
        <w:t>, West Bengal 700160</w:t>
      </w:r>
    </w:p>
    <w:p w14:paraId="273D1EF2" w14:textId="77777777" w:rsidR="001158ED" w:rsidRPr="00D0760D" w:rsidRDefault="001158ED" w:rsidP="00DD0EBA">
      <w:pPr>
        <w:spacing w:before="120" w:after="120"/>
        <w:jc w:val="both"/>
        <w:rPr>
          <w:rFonts w:ascii="Calibri" w:eastAsia="TT1CEt00" w:hAnsi="Calibri" w:cs="Calibri"/>
          <w:color w:val="auto"/>
          <w:sz w:val="22"/>
          <w:szCs w:val="22"/>
        </w:rPr>
      </w:pPr>
    </w:p>
    <w:p w14:paraId="6201839F" w14:textId="522362AD" w:rsidR="00571DDC" w:rsidRDefault="00571DDC" w:rsidP="00DD0EBA">
      <w:pPr>
        <w:spacing w:before="120" w:after="120"/>
        <w:jc w:val="both"/>
        <w:rPr>
          <w:rFonts w:ascii="Calibri" w:eastAsia="TT1CEt00" w:hAnsi="Calibri" w:cs="Calibri"/>
          <w:i/>
          <w:color w:val="auto"/>
          <w:sz w:val="22"/>
          <w:szCs w:val="22"/>
        </w:rPr>
      </w:pPr>
      <w:r w:rsidRPr="00D0760D">
        <w:rPr>
          <w:rFonts w:ascii="Calibri" w:eastAsia="TT1CEt00" w:hAnsi="Calibri" w:cs="Calibri"/>
          <w:color w:val="auto"/>
          <w:sz w:val="22"/>
          <w:szCs w:val="22"/>
        </w:rPr>
        <w:t>2. Name and address of the medical college, hospital or other facility where the clinical trial will be conducted: Education, training &amp; experience that qualify the Inves</w:t>
      </w:r>
      <w:r w:rsidR="00D0760D" w:rsidRPr="00D0760D">
        <w:rPr>
          <w:rFonts w:ascii="Calibri" w:eastAsia="TT1CEt00" w:hAnsi="Calibri" w:cs="Calibri"/>
          <w:color w:val="auto"/>
          <w:sz w:val="22"/>
          <w:szCs w:val="22"/>
        </w:rPr>
        <w:t>tigator for the clinical trial [</w:t>
      </w:r>
      <w:r w:rsidRPr="00D0760D">
        <w:rPr>
          <w:rFonts w:ascii="Calibri" w:eastAsia="TT1CEt00" w:hAnsi="Calibri" w:cs="Calibri"/>
          <w:i/>
          <w:color w:val="auto"/>
          <w:sz w:val="22"/>
          <w:szCs w:val="22"/>
        </w:rPr>
        <w:t>Attach details including Medical Council registration number, and / or any other statement(s) of qualification(s)</w:t>
      </w:r>
      <w:r w:rsidR="00D0760D" w:rsidRPr="00D0760D">
        <w:rPr>
          <w:rFonts w:ascii="Calibri" w:eastAsia="TT1CEt00" w:hAnsi="Calibri" w:cs="Calibri"/>
          <w:color w:val="auto"/>
          <w:sz w:val="22"/>
          <w:szCs w:val="22"/>
        </w:rPr>
        <w:t>]</w:t>
      </w:r>
      <w:r w:rsidRPr="00D0760D">
        <w:rPr>
          <w:rFonts w:ascii="Calibri" w:eastAsia="TT1CEt00" w:hAnsi="Calibri" w:cs="Calibri"/>
          <w:i/>
          <w:color w:val="auto"/>
          <w:sz w:val="22"/>
          <w:szCs w:val="22"/>
        </w:rPr>
        <w:t>.</w:t>
      </w:r>
      <w:r w:rsidR="001158ED">
        <w:rPr>
          <w:rFonts w:ascii="Calibri" w:eastAsia="TT1CEt00" w:hAnsi="Calibri" w:cs="Calibri"/>
          <w:i/>
          <w:color w:val="auto"/>
          <w:sz w:val="22"/>
          <w:szCs w:val="22"/>
        </w:rPr>
        <w:t xml:space="preserve"> </w:t>
      </w:r>
    </w:p>
    <w:p w14:paraId="73E2DBB2" w14:textId="3EDB1DCE" w:rsidR="001158ED" w:rsidRPr="001158ED" w:rsidRDefault="001158ED" w:rsidP="00DD0EBA">
      <w:pPr>
        <w:spacing w:before="120" w:after="120"/>
        <w:jc w:val="both"/>
        <w:rPr>
          <w:rFonts w:ascii="Calibri" w:eastAsia="TT1CEt00" w:hAnsi="Calibri" w:cs="Calibri"/>
          <w:iCs/>
          <w:color w:val="auto"/>
          <w:sz w:val="22"/>
          <w:szCs w:val="22"/>
        </w:rPr>
      </w:pPr>
      <w:r>
        <w:rPr>
          <w:rFonts w:ascii="Calibri" w:eastAsia="TT1CEt00" w:hAnsi="Calibri" w:cs="Calibri"/>
          <w:color w:val="auto"/>
          <w:sz w:val="22"/>
          <w:szCs w:val="22"/>
        </w:rPr>
        <w:t xml:space="preserve">Tata Medical Center, </w:t>
      </w:r>
      <w:r w:rsidRPr="001158ED">
        <w:rPr>
          <w:rFonts w:ascii="Calibri" w:eastAsia="TT1CEt00" w:hAnsi="Calibri" w:cs="Calibri"/>
          <w:color w:val="auto"/>
          <w:sz w:val="22"/>
          <w:szCs w:val="22"/>
        </w:rPr>
        <w:t xml:space="preserve">14 MAR, DH Block(Newtown), Action Area I, Newtown, Kolkata, </w:t>
      </w:r>
      <w:proofErr w:type="spellStart"/>
      <w:r w:rsidRPr="001158ED">
        <w:rPr>
          <w:rFonts w:ascii="Calibri" w:eastAsia="TT1CEt00" w:hAnsi="Calibri" w:cs="Calibri"/>
          <w:color w:val="auto"/>
          <w:sz w:val="22"/>
          <w:szCs w:val="22"/>
        </w:rPr>
        <w:t>Chakpachuria</w:t>
      </w:r>
      <w:proofErr w:type="spellEnd"/>
      <w:r w:rsidRPr="001158ED">
        <w:rPr>
          <w:rFonts w:ascii="Calibri" w:eastAsia="TT1CEt00" w:hAnsi="Calibri" w:cs="Calibri"/>
          <w:color w:val="auto"/>
          <w:sz w:val="22"/>
          <w:szCs w:val="22"/>
        </w:rPr>
        <w:t>, West Bengal 700160</w:t>
      </w:r>
    </w:p>
    <w:p w14:paraId="6F2348B8" w14:textId="77777777" w:rsidR="00571DDC" w:rsidRPr="00D0760D" w:rsidRDefault="00571DDC" w:rsidP="00DD0EBA">
      <w:pPr>
        <w:spacing w:before="120" w:after="120"/>
        <w:jc w:val="both"/>
        <w:rPr>
          <w:rFonts w:ascii="Calibri" w:eastAsia="TT1CEt00" w:hAnsi="Calibri" w:cs="Calibri"/>
          <w:color w:val="auto"/>
          <w:sz w:val="22"/>
          <w:szCs w:val="22"/>
        </w:rPr>
      </w:pPr>
      <w:r w:rsidRPr="00D0760D">
        <w:rPr>
          <w:rFonts w:ascii="Calibri" w:eastAsia="TT1CEt00" w:hAnsi="Calibri" w:cs="Calibri"/>
          <w:color w:val="auto"/>
          <w:sz w:val="22"/>
          <w:szCs w:val="22"/>
        </w:rPr>
        <w:t>3. Name and address of all clinical laboratory facilities to be used in the study.</w:t>
      </w:r>
    </w:p>
    <w:p w14:paraId="37A9B281" w14:textId="77777777" w:rsidR="00571DDC" w:rsidRPr="00571DDC" w:rsidRDefault="00571DDC" w:rsidP="00DD0EBA">
      <w:pPr>
        <w:spacing w:before="120" w:after="120"/>
        <w:jc w:val="both"/>
        <w:rPr>
          <w:rFonts w:ascii="Calibri" w:eastAsia="TT1CEt00" w:hAnsi="Calibri" w:cs="Calibri"/>
          <w:color w:val="auto"/>
          <w:sz w:val="22"/>
          <w:szCs w:val="22"/>
        </w:rPr>
      </w:pPr>
      <w:r w:rsidRPr="00571DDC">
        <w:rPr>
          <w:rFonts w:ascii="Calibri" w:eastAsia="TT1CEt00" w:hAnsi="Calibri" w:cs="Calibri"/>
          <w:color w:val="auto"/>
          <w:sz w:val="22"/>
          <w:szCs w:val="22"/>
        </w:rPr>
        <w:t>4. Name and address of the Ethics Committee that is responsible for approval and</w:t>
      </w:r>
      <w:r>
        <w:rPr>
          <w:rFonts w:ascii="Calibri" w:eastAsia="TT1CEt00" w:hAnsi="Calibri" w:cs="Calibri"/>
          <w:color w:val="auto"/>
          <w:sz w:val="22"/>
          <w:szCs w:val="22"/>
        </w:rPr>
        <w:t xml:space="preserve"> </w:t>
      </w:r>
      <w:r w:rsidRPr="00571DDC">
        <w:rPr>
          <w:rFonts w:ascii="Calibri" w:eastAsia="TT1CEt00" w:hAnsi="Calibri" w:cs="Calibri"/>
          <w:color w:val="auto"/>
          <w:sz w:val="22"/>
          <w:szCs w:val="22"/>
        </w:rPr>
        <w:t>continuing review of the study.</w:t>
      </w:r>
    </w:p>
    <w:p w14:paraId="0431DBDA" w14:textId="77777777" w:rsidR="00571DDC" w:rsidRDefault="00571DDC" w:rsidP="00DD0EBA">
      <w:pPr>
        <w:spacing w:before="120" w:after="120"/>
        <w:jc w:val="both"/>
        <w:rPr>
          <w:rFonts w:ascii="Calibri" w:eastAsia="TT1CEt00" w:hAnsi="Calibri" w:cs="Calibri"/>
          <w:color w:val="auto"/>
          <w:sz w:val="22"/>
          <w:szCs w:val="22"/>
        </w:rPr>
      </w:pPr>
      <w:r w:rsidRPr="00571DDC">
        <w:rPr>
          <w:rFonts w:ascii="Calibri" w:eastAsia="TT1CEt00" w:hAnsi="Calibri" w:cs="Calibri"/>
          <w:color w:val="auto"/>
          <w:sz w:val="22"/>
          <w:szCs w:val="22"/>
        </w:rPr>
        <w:t>5. Names of the other members of the research team (Co- or sub-Investigators) who</w:t>
      </w:r>
      <w:r>
        <w:rPr>
          <w:rFonts w:ascii="Calibri" w:eastAsia="TT1CEt00" w:hAnsi="Calibri" w:cs="Calibri"/>
          <w:color w:val="auto"/>
          <w:sz w:val="22"/>
          <w:szCs w:val="22"/>
        </w:rPr>
        <w:t xml:space="preserve"> </w:t>
      </w:r>
      <w:r w:rsidRPr="00571DDC">
        <w:rPr>
          <w:rFonts w:ascii="Calibri" w:eastAsia="TT1CEt00" w:hAnsi="Calibri" w:cs="Calibri"/>
          <w:color w:val="auto"/>
          <w:sz w:val="22"/>
          <w:szCs w:val="22"/>
        </w:rPr>
        <w:t>will be assisting the Investigator in the conduct of the investigation(s).</w:t>
      </w:r>
    </w:p>
    <w:p w14:paraId="7A90A3C8" w14:textId="6EC83692" w:rsidR="001158ED" w:rsidRPr="001158ED" w:rsidRDefault="001158ED" w:rsidP="001158ED">
      <w:pPr>
        <w:numPr>
          <w:ilvl w:val="0"/>
          <w:numId w:val="25"/>
        </w:numPr>
        <w:tabs>
          <w:tab w:val="left" w:pos="720"/>
          <w:tab w:val="left" w:pos="1440"/>
          <w:tab w:val="left" w:pos="2160"/>
          <w:tab w:val="left" w:pos="2880"/>
          <w:tab w:val="left" w:pos="3600"/>
          <w:tab w:val="center" w:pos="4513"/>
        </w:tabs>
        <w:suppressAutoHyphens w:val="0"/>
        <w:spacing w:after="160" w:line="259" w:lineRule="auto"/>
        <w:ind w:left="720"/>
        <w:rPr>
          <w:rFonts w:ascii="Times New Roman" w:hAnsi="Times New Roman" w:cs="Times New Roman"/>
          <w:bCs/>
          <w:sz w:val="20"/>
          <w:szCs w:val="20"/>
          <w:lang w:val="en-US"/>
        </w:rPr>
      </w:pPr>
      <w:r w:rsidRPr="001158ED">
        <w:rPr>
          <w:rFonts w:ascii="Times New Roman" w:hAnsi="Times New Roman" w:cs="Times New Roman"/>
          <w:bCs/>
          <w:sz w:val="20"/>
          <w:szCs w:val="20"/>
          <w:lang w:val="en-US"/>
        </w:rPr>
        <w:t>Dr. Anshuman Sarkar</w:t>
      </w:r>
      <w:r>
        <w:rPr>
          <w:rFonts w:ascii="Times New Roman" w:hAnsi="Times New Roman" w:cs="Times New Roman"/>
          <w:bCs/>
          <w:sz w:val="20"/>
          <w:szCs w:val="20"/>
          <w:lang w:val="en-US"/>
        </w:rPr>
        <w:t>, Senior consultant, Onco-anaesthesia</w:t>
      </w:r>
    </w:p>
    <w:p w14:paraId="7CA60F79" w14:textId="6A2EC033" w:rsidR="001158ED" w:rsidRPr="001158ED" w:rsidRDefault="001158ED" w:rsidP="001158ED">
      <w:pPr>
        <w:tabs>
          <w:tab w:val="left" w:pos="720"/>
          <w:tab w:val="left" w:pos="1440"/>
          <w:tab w:val="left" w:pos="2160"/>
          <w:tab w:val="left" w:pos="2880"/>
          <w:tab w:val="left" w:pos="3600"/>
          <w:tab w:val="center" w:pos="4513"/>
        </w:tabs>
        <w:ind w:left="720"/>
        <w:rPr>
          <w:rFonts w:ascii="Times New Roman" w:hAnsi="Times New Roman" w:cs="Times New Roman"/>
          <w:bCs/>
          <w:sz w:val="20"/>
          <w:szCs w:val="20"/>
          <w:lang w:val="en-US"/>
        </w:rPr>
      </w:pPr>
      <w:r w:rsidRPr="001158ED">
        <w:rPr>
          <w:rFonts w:ascii="Times New Roman" w:hAnsi="Times New Roman" w:cs="Times New Roman"/>
          <w:bCs/>
          <w:sz w:val="20"/>
          <w:szCs w:val="20"/>
          <w:lang w:val="en-US"/>
        </w:rPr>
        <w:t xml:space="preserve">Contact No- </w:t>
      </w:r>
      <w:proofErr w:type="gramStart"/>
      <w:r w:rsidRPr="001158ED">
        <w:rPr>
          <w:rFonts w:ascii="Times New Roman" w:hAnsi="Times New Roman" w:cs="Times New Roman"/>
          <w:bCs/>
          <w:sz w:val="20"/>
          <w:szCs w:val="20"/>
          <w:lang w:val="en-US"/>
        </w:rPr>
        <w:t>9874035534</w:t>
      </w:r>
      <w:r>
        <w:rPr>
          <w:rFonts w:ascii="Times New Roman" w:hAnsi="Times New Roman" w:cs="Times New Roman"/>
          <w:bCs/>
          <w:sz w:val="20"/>
          <w:szCs w:val="20"/>
          <w:lang w:val="en-US"/>
        </w:rPr>
        <w:t xml:space="preserve">  </w:t>
      </w:r>
      <w:r w:rsidRPr="001158ED">
        <w:rPr>
          <w:rFonts w:ascii="Times New Roman" w:hAnsi="Times New Roman" w:cs="Times New Roman"/>
          <w:bCs/>
          <w:sz w:val="20"/>
          <w:szCs w:val="20"/>
          <w:lang w:val="en-US"/>
        </w:rPr>
        <w:t>E</w:t>
      </w:r>
      <w:proofErr w:type="gramEnd"/>
      <w:r w:rsidRPr="001158ED">
        <w:rPr>
          <w:rFonts w:ascii="Times New Roman" w:hAnsi="Times New Roman" w:cs="Times New Roman"/>
          <w:bCs/>
          <w:sz w:val="20"/>
          <w:szCs w:val="20"/>
          <w:lang w:val="en-US"/>
        </w:rPr>
        <w:t xml:space="preserve"> mail: </w:t>
      </w:r>
      <w:hyperlink r:id="rId8" w:history="1">
        <w:r w:rsidRPr="001158ED">
          <w:rPr>
            <w:rFonts w:ascii="Times New Roman" w:hAnsi="Times New Roman" w:cs="Times New Roman"/>
            <w:bCs/>
            <w:sz w:val="20"/>
            <w:szCs w:val="20"/>
            <w:lang w:val="en-US"/>
          </w:rPr>
          <w:t>anshuman.sarkar</w:t>
        </w:r>
        <w:r w:rsidRPr="001158ED">
          <w:rPr>
            <w:rStyle w:val="Hyperlink"/>
            <w:rFonts w:ascii="Times New Roman" w:hAnsi="Times New Roman" w:cs="Times New Roman"/>
            <w:bCs/>
            <w:sz w:val="20"/>
            <w:szCs w:val="20"/>
            <w:lang w:val="en-US"/>
          </w:rPr>
          <w:t>@tmckolkata.com</w:t>
        </w:r>
      </w:hyperlink>
    </w:p>
    <w:p w14:paraId="09AC9D55" w14:textId="10178B26" w:rsidR="001158ED" w:rsidRPr="001158ED" w:rsidRDefault="001158ED" w:rsidP="001158ED">
      <w:pPr>
        <w:numPr>
          <w:ilvl w:val="0"/>
          <w:numId w:val="25"/>
        </w:numPr>
        <w:tabs>
          <w:tab w:val="left" w:pos="720"/>
          <w:tab w:val="left" w:pos="1440"/>
          <w:tab w:val="left" w:pos="2160"/>
          <w:tab w:val="left" w:pos="2880"/>
          <w:tab w:val="left" w:pos="3600"/>
          <w:tab w:val="center" w:pos="4513"/>
        </w:tabs>
        <w:suppressAutoHyphens w:val="0"/>
        <w:spacing w:after="160" w:line="259" w:lineRule="auto"/>
        <w:ind w:left="720"/>
        <w:rPr>
          <w:rFonts w:ascii="Times New Roman" w:hAnsi="Times New Roman" w:cs="Times New Roman"/>
          <w:bCs/>
          <w:sz w:val="20"/>
          <w:szCs w:val="20"/>
          <w:lang w:val="en-US"/>
        </w:rPr>
      </w:pPr>
      <w:r w:rsidRPr="001158ED">
        <w:rPr>
          <w:rFonts w:ascii="Times New Roman" w:hAnsi="Times New Roman" w:cs="Times New Roman"/>
          <w:bCs/>
          <w:sz w:val="20"/>
          <w:szCs w:val="20"/>
          <w:lang w:val="en-US"/>
        </w:rPr>
        <w:t>Dr. Sumantra Sarathi Banerjee</w:t>
      </w:r>
      <w:r>
        <w:rPr>
          <w:rFonts w:ascii="Times New Roman" w:hAnsi="Times New Roman" w:cs="Times New Roman"/>
          <w:bCs/>
          <w:sz w:val="20"/>
          <w:szCs w:val="20"/>
          <w:lang w:val="en-US"/>
        </w:rPr>
        <w:t xml:space="preserve">, </w:t>
      </w:r>
      <w:r>
        <w:rPr>
          <w:rFonts w:ascii="Times New Roman" w:hAnsi="Times New Roman" w:cs="Times New Roman"/>
          <w:bCs/>
          <w:sz w:val="20"/>
          <w:szCs w:val="20"/>
          <w:lang w:val="en-US"/>
        </w:rPr>
        <w:t xml:space="preserve">Senior consultant, </w:t>
      </w:r>
      <w:r>
        <w:rPr>
          <w:rFonts w:ascii="Times New Roman" w:hAnsi="Times New Roman" w:cs="Times New Roman"/>
          <w:bCs/>
          <w:sz w:val="20"/>
          <w:szCs w:val="20"/>
          <w:lang w:val="en-US"/>
        </w:rPr>
        <w:t>Onco-anaesthesia</w:t>
      </w:r>
    </w:p>
    <w:p w14:paraId="63070525" w14:textId="6963A962" w:rsidR="001158ED" w:rsidRPr="001158ED" w:rsidRDefault="001158ED" w:rsidP="001158ED">
      <w:pPr>
        <w:tabs>
          <w:tab w:val="left" w:pos="720"/>
          <w:tab w:val="left" w:pos="1440"/>
          <w:tab w:val="left" w:pos="2160"/>
          <w:tab w:val="left" w:pos="2880"/>
          <w:tab w:val="left" w:pos="3600"/>
          <w:tab w:val="center" w:pos="4513"/>
        </w:tabs>
        <w:ind w:left="720"/>
        <w:rPr>
          <w:rFonts w:ascii="Times New Roman" w:hAnsi="Times New Roman" w:cs="Times New Roman"/>
          <w:bCs/>
          <w:sz w:val="20"/>
          <w:szCs w:val="20"/>
          <w:lang w:val="en-US"/>
        </w:rPr>
      </w:pPr>
      <w:r w:rsidRPr="001158ED">
        <w:rPr>
          <w:rFonts w:ascii="Times New Roman" w:hAnsi="Times New Roman" w:cs="Times New Roman"/>
          <w:bCs/>
          <w:sz w:val="20"/>
          <w:szCs w:val="20"/>
          <w:lang w:val="en-US"/>
        </w:rPr>
        <w:t xml:space="preserve">Contact No- </w:t>
      </w:r>
      <w:proofErr w:type="gramStart"/>
      <w:r w:rsidRPr="001158ED">
        <w:rPr>
          <w:rFonts w:ascii="Times New Roman" w:hAnsi="Times New Roman" w:cs="Times New Roman"/>
          <w:bCs/>
          <w:sz w:val="20"/>
          <w:szCs w:val="20"/>
          <w:lang w:val="en-US"/>
        </w:rPr>
        <w:t>7980062672</w:t>
      </w:r>
      <w:r>
        <w:rPr>
          <w:rFonts w:ascii="Times New Roman" w:hAnsi="Times New Roman" w:cs="Times New Roman"/>
          <w:bCs/>
          <w:sz w:val="20"/>
          <w:szCs w:val="20"/>
          <w:lang w:val="en-US"/>
        </w:rPr>
        <w:t xml:space="preserve">  </w:t>
      </w:r>
      <w:r w:rsidRPr="001158ED">
        <w:rPr>
          <w:rFonts w:ascii="Times New Roman" w:hAnsi="Times New Roman" w:cs="Times New Roman"/>
          <w:bCs/>
          <w:sz w:val="20"/>
          <w:szCs w:val="20"/>
          <w:lang w:val="en-US"/>
        </w:rPr>
        <w:t>E</w:t>
      </w:r>
      <w:proofErr w:type="gramEnd"/>
      <w:r w:rsidRPr="001158ED">
        <w:rPr>
          <w:rFonts w:ascii="Times New Roman" w:hAnsi="Times New Roman" w:cs="Times New Roman"/>
          <w:bCs/>
          <w:sz w:val="20"/>
          <w:szCs w:val="20"/>
          <w:lang w:val="en-US"/>
        </w:rPr>
        <w:t xml:space="preserve"> mail: </w:t>
      </w:r>
      <w:hyperlink r:id="rId9" w:history="1">
        <w:r w:rsidRPr="001158ED">
          <w:rPr>
            <w:rFonts w:ascii="Times New Roman" w:hAnsi="Times New Roman" w:cs="Times New Roman"/>
            <w:bCs/>
            <w:sz w:val="20"/>
            <w:szCs w:val="20"/>
            <w:lang w:val="en-US"/>
          </w:rPr>
          <w:t>sumantra.banerjee</w:t>
        </w:r>
        <w:r w:rsidRPr="001158ED">
          <w:rPr>
            <w:rStyle w:val="Hyperlink"/>
            <w:rFonts w:ascii="Times New Roman" w:hAnsi="Times New Roman" w:cs="Times New Roman"/>
            <w:bCs/>
            <w:sz w:val="20"/>
            <w:szCs w:val="20"/>
            <w:lang w:val="en-US"/>
          </w:rPr>
          <w:t>@tmckolkata.com</w:t>
        </w:r>
      </w:hyperlink>
    </w:p>
    <w:p w14:paraId="1F5D5381" w14:textId="394EC828" w:rsidR="001158ED" w:rsidRPr="001158ED" w:rsidRDefault="001158ED" w:rsidP="001158ED">
      <w:pPr>
        <w:numPr>
          <w:ilvl w:val="0"/>
          <w:numId w:val="25"/>
        </w:numPr>
        <w:tabs>
          <w:tab w:val="left" w:pos="720"/>
          <w:tab w:val="left" w:pos="1440"/>
          <w:tab w:val="left" w:pos="2160"/>
          <w:tab w:val="left" w:pos="2880"/>
          <w:tab w:val="left" w:pos="3600"/>
          <w:tab w:val="center" w:pos="4513"/>
        </w:tabs>
        <w:suppressAutoHyphens w:val="0"/>
        <w:spacing w:after="160" w:line="259" w:lineRule="auto"/>
        <w:ind w:left="720"/>
        <w:rPr>
          <w:rFonts w:ascii="Times New Roman" w:hAnsi="Times New Roman" w:cs="Times New Roman"/>
          <w:bCs/>
          <w:sz w:val="20"/>
          <w:szCs w:val="20"/>
          <w:lang w:val="en-US"/>
        </w:rPr>
      </w:pPr>
      <w:r w:rsidRPr="001158ED">
        <w:rPr>
          <w:rFonts w:ascii="Times New Roman" w:hAnsi="Times New Roman" w:cs="Times New Roman"/>
          <w:bCs/>
          <w:sz w:val="20"/>
          <w:szCs w:val="20"/>
          <w:lang w:val="en-US"/>
        </w:rPr>
        <w:t xml:space="preserve">Dr. Srimanta </w:t>
      </w:r>
      <w:r>
        <w:rPr>
          <w:rFonts w:ascii="Times New Roman" w:hAnsi="Times New Roman" w:cs="Times New Roman"/>
          <w:bCs/>
          <w:sz w:val="20"/>
          <w:szCs w:val="20"/>
          <w:lang w:val="en-US"/>
        </w:rPr>
        <w:t>Kumar Haldar, Ju</w:t>
      </w:r>
      <w:r>
        <w:rPr>
          <w:rFonts w:ascii="Times New Roman" w:hAnsi="Times New Roman" w:cs="Times New Roman"/>
          <w:bCs/>
          <w:sz w:val="20"/>
          <w:szCs w:val="20"/>
          <w:lang w:val="en-US"/>
        </w:rPr>
        <w:t>nior consultant, Onco-anaesthesia</w:t>
      </w:r>
    </w:p>
    <w:p w14:paraId="2E14A4C4" w14:textId="09E7AD02" w:rsidR="001158ED" w:rsidRPr="001158ED" w:rsidRDefault="001158ED" w:rsidP="001158ED">
      <w:pPr>
        <w:tabs>
          <w:tab w:val="left" w:pos="720"/>
          <w:tab w:val="left" w:pos="1440"/>
          <w:tab w:val="left" w:pos="2160"/>
          <w:tab w:val="left" w:pos="2880"/>
          <w:tab w:val="left" w:pos="3600"/>
          <w:tab w:val="center" w:pos="4513"/>
        </w:tabs>
        <w:ind w:left="720"/>
        <w:rPr>
          <w:rFonts w:ascii="Times New Roman" w:hAnsi="Times New Roman" w:cs="Times New Roman"/>
          <w:bCs/>
          <w:sz w:val="20"/>
          <w:szCs w:val="20"/>
          <w:lang w:val="en-US"/>
        </w:rPr>
      </w:pPr>
      <w:r w:rsidRPr="001158ED">
        <w:rPr>
          <w:rFonts w:ascii="Times New Roman" w:hAnsi="Times New Roman" w:cs="Times New Roman"/>
          <w:bCs/>
          <w:sz w:val="20"/>
          <w:szCs w:val="20"/>
          <w:lang w:val="en-US"/>
        </w:rPr>
        <w:t xml:space="preserve">Contact No- </w:t>
      </w:r>
      <w:proofErr w:type="gramStart"/>
      <w:r w:rsidRPr="001158ED">
        <w:rPr>
          <w:rFonts w:ascii="Times New Roman" w:hAnsi="Times New Roman" w:cs="Times New Roman"/>
          <w:bCs/>
          <w:sz w:val="20"/>
          <w:szCs w:val="20"/>
          <w:lang w:val="en-US"/>
        </w:rPr>
        <w:t>9438910048</w:t>
      </w:r>
      <w:r>
        <w:rPr>
          <w:rFonts w:ascii="Times New Roman" w:hAnsi="Times New Roman" w:cs="Times New Roman"/>
          <w:bCs/>
          <w:sz w:val="20"/>
          <w:szCs w:val="20"/>
          <w:lang w:val="en-US"/>
        </w:rPr>
        <w:t xml:space="preserve">  </w:t>
      </w:r>
      <w:r w:rsidRPr="001158ED">
        <w:rPr>
          <w:rFonts w:ascii="Times New Roman" w:hAnsi="Times New Roman" w:cs="Times New Roman"/>
          <w:bCs/>
          <w:sz w:val="20"/>
          <w:szCs w:val="20"/>
          <w:lang w:val="en-US"/>
        </w:rPr>
        <w:t>E-mail</w:t>
      </w:r>
      <w:proofErr w:type="gramEnd"/>
      <w:r w:rsidRPr="001158ED">
        <w:rPr>
          <w:rFonts w:ascii="Times New Roman" w:hAnsi="Times New Roman" w:cs="Times New Roman"/>
          <w:bCs/>
          <w:sz w:val="20"/>
          <w:szCs w:val="20"/>
          <w:lang w:val="en-US"/>
        </w:rPr>
        <w:t xml:space="preserve">: </w:t>
      </w:r>
      <w:hyperlink r:id="rId10" w:history="1">
        <w:r w:rsidRPr="001158ED">
          <w:rPr>
            <w:rFonts w:ascii="Times New Roman" w:hAnsi="Times New Roman" w:cs="Times New Roman"/>
            <w:bCs/>
            <w:sz w:val="20"/>
            <w:szCs w:val="20"/>
            <w:lang w:val="en-US"/>
          </w:rPr>
          <w:t>srimanta.haldar</w:t>
        </w:r>
        <w:r w:rsidRPr="001158ED">
          <w:rPr>
            <w:rStyle w:val="Hyperlink"/>
            <w:rFonts w:ascii="Times New Roman" w:hAnsi="Times New Roman" w:cs="Times New Roman"/>
            <w:bCs/>
            <w:sz w:val="20"/>
            <w:szCs w:val="20"/>
            <w:lang w:val="en-US"/>
          </w:rPr>
          <w:t>@tmckolkata.com</w:t>
        </w:r>
      </w:hyperlink>
    </w:p>
    <w:p w14:paraId="6901BA15" w14:textId="006073E3" w:rsidR="001158ED" w:rsidRPr="001158ED" w:rsidRDefault="001158ED" w:rsidP="001158ED">
      <w:pPr>
        <w:numPr>
          <w:ilvl w:val="0"/>
          <w:numId w:val="25"/>
        </w:numPr>
        <w:tabs>
          <w:tab w:val="left" w:pos="720"/>
          <w:tab w:val="left" w:pos="1440"/>
          <w:tab w:val="left" w:pos="2160"/>
          <w:tab w:val="left" w:pos="2880"/>
          <w:tab w:val="left" w:pos="3600"/>
          <w:tab w:val="center" w:pos="4513"/>
        </w:tabs>
        <w:suppressAutoHyphens w:val="0"/>
        <w:spacing w:after="160" w:line="259" w:lineRule="auto"/>
        <w:ind w:left="720"/>
        <w:rPr>
          <w:rFonts w:ascii="Times New Roman" w:hAnsi="Times New Roman" w:cs="Times New Roman"/>
          <w:bCs/>
          <w:sz w:val="20"/>
          <w:szCs w:val="20"/>
          <w:lang w:val="en-US"/>
        </w:rPr>
      </w:pPr>
      <w:r w:rsidRPr="001158ED">
        <w:rPr>
          <w:rFonts w:ascii="Times New Roman" w:hAnsi="Times New Roman" w:cs="Times New Roman"/>
          <w:bCs/>
          <w:sz w:val="20"/>
          <w:szCs w:val="20"/>
          <w:lang w:val="en-US"/>
        </w:rPr>
        <w:t>Dr. Shikhar More</w:t>
      </w:r>
      <w:r>
        <w:rPr>
          <w:rFonts w:ascii="Times New Roman" w:hAnsi="Times New Roman" w:cs="Times New Roman"/>
          <w:bCs/>
          <w:sz w:val="20"/>
          <w:szCs w:val="20"/>
          <w:lang w:val="en-US"/>
        </w:rPr>
        <w:t>, Associate</w:t>
      </w:r>
      <w:r>
        <w:rPr>
          <w:rFonts w:ascii="Times New Roman" w:hAnsi="Times New Roman" w:cs="Times New Roman"/>
          <w:bCs/>
          <w:sz w:val="20"/>
          <w:szCs w:val="20"/>
          <w:lang w:val="en-US"/>
        </w:rPr>
        <w:t xml:space="preserve"> consultant, Onco-anaesthesia</w:t>
      </w:r>
    </w:p>
    <w:p w14:paraId="533E032C" w14:textId="4A35AB9A" w:rsidR="001158ED" w:rsidRPr="001158ED" w:rsidRDefault="001158ED" w:rsidP="001158ED">
      <w:pPr>
        <w:tabs>
          <w:tab w:val="left" w:pos="720"/>
          <w:tab w:val="left" w:pos="1440"/>
          <w:tab w:val="left" w:pos="2160"/>
          <w:tab w:val="left" w:pos="2880"/>
          <w:tab w:val="left" w:pos="3600"/>
          <w:tab w:val="center" w:pos="4513"/>
        </w:tabs>
        <w:ind w:left="720"/>
        <w:rPr>
          <w:rFonts w:ascii="Times New Roman" w:hAnsi="Times New Roman" w:cs="Times New Roman"/>
          <w:bCs/>
          <w:sz w:val="20"/>
          <w:szCs w:val="20"/>
          <w:lang w:val="en-US"/>
        </w:rPr>
      </w:pPr>
      <w:r w:rsidRPr="001158ED">
        <w:rPr>
          <w:rFonts w:ascii="Times New Roman" w:hAnsi="Times New Roman" w:cs="Times New Roman"/>
          <w:bCs/>
          <w:sz w:val="20"/>
          <w:szCs w:val="20"/>
          <w:lang w:val="en-US"/>
        </w:rPr>
        <w:t xml:space="preserve">Contact No- </w:t>
      </w:r>
      <w:proofErr w:type="gramStart"/>
      <w:r w:rsidRPr="001158ED">
        <w:rPr>
          <w:rFonts w:ascii="Times New Roman" w:hAnsi="Times New Roman" w:cs="Times New Roman"/>
          <w:bCs/>
          <w:sz w:val="20"/>
          <w:szCs w:val="20"/>
          <w:lang w:val="en-US"/>
        </w:rPr>
        <w:t>8521890962</w:t>
      </w:r>
      <w:r>
        <w:rPr>
          <w:rFonts w:ascii="Times New Roman" w:hAnsi="Times New Roman" w:cs="Times New Roman"/>
          <w:bCs/>
          <w:sz w:val="20"/>
          <w:szCs w:val="20"/>
          <w:lang w:val="en-US"/>
        </w:rPr>
        <w:t xml:space="preserve">  </w:t>
      </w:r>
      <w:r w:rsidRPr="001158ED">
        <w:rPr>
          <w:rFonts w:ascii="Times New Roman" w:hAnsi="Times New Roman" w:cs="Times New Roman"/>
          <w:bCs/>
          <w:sz w:val="20"/>
          <w:szCs w:val="20"/>
          <w:lang w:val="en-US"/>
        </w:rPr>
        <w:t>E-mail</w:t>
      </w:r>
      <w:proofErr w:type="gramEnd"/>
      <w:r w:rsidRPr="001158ED">
        <w:rPr>
          <w:rFonts w:ascii="Times New Roman" w:hAnsi="Times New Roman" w:cs="Times New Roman"/>
          <w:bCs/>
          <w:sz w:val="20"/>
          <w:szCs w:val="20"/>
          <w:lang w:val="en-US"/>
        </w:rPr>
        <w:t xml:space="preserve">: </w:t>
      </w:r>
      <w:hyperlink r:id="rId11" w:history="1">
        <w:r w:rsidRPr="001158ED">
          <w:rPr>
            <w:rStyle w:val="Hyperlink"/>
            <w:rFonts w:ascii="Times New Roman" w:hAnsi="Times New Roman" w:cs="Times New Roman"/>
            <w:bCs/>
            <w:sz w:val="20"/>
            <w:szCs w:val="20"/>
            <w:lang w:val="en-US"/>
          </w:rPr>
          <w:t>shikhar.more@tmckolkata.com</w:t>
        </w:r>
      </w:hyperlink>
      <w:r w:rsidRPr="001158ED">
        <w:rPr>
          <w:rFonts w:ascii="Times New Roman" w:hAnsi="Times New Roman" w:cs="Times New Roman"/>
          <w:bCs/>
          <w:sz w:val="20"/>
          <w:szCs w:val="20"/>
          <w:lang w:val="en-US"/>
        </w:rPr>
        <w:t xml:space="preserve"> </w:t>
      </w:r>
    </w:p>
    <w:p w14:paraId="0D0C9185" w14:textId="1305FB04" w:rsidR="001158ED" w:rsidRPr="001158ED" w:rsidRDefault="001158ED" w:rsidP="001158ED">
      <w:pPr>
        <w:numPr>
          <w:ilvl w:val="0"/>
          <w:numId w:val="25"/>
        </w:numPr>
        <w:tabs>
          <w:tab w:val="left" w:pos="720"/>
          <w:tab w:val="left" w:pos="1440"/>
          <w:tab w:val="left" w:pos="2160"/>
          <w:tab w:val="left" w:pos="2880"/>
          <w:tab w:val="left" w:pos="3600"/>
          <w:tab w:val="center" w:pos="4513"/>
        </w:tabs>
        <w:suppressAutoHyphens w:val="0"/>
        <w:spacing w:after="160" w:line="259" w:lineRule="auto"/>
        <w:ind w:left="720"/>
        <w:rPr>
          <w:rFonts w:ascii="Times New Roman" w:hAnsi="Times New Roman" w:cs="Times New Roman"/>
          <w:bCs/>
          <w:sz w:val="20"/>
          <w:szCs w:val="20"/>
          <w:lang w:val="en-US"/>
        </w:rPr>
      </w:pPr>
      <w:r w:rsidRPr="001158ED">
        <w:rPr>
          <w:rFonts w:ascii="Times New Roman" w:hAnsi="Times New Roman" w:cs="Times New Roman"/>
          <w:bCs/>
          <w:sz w:val="20"/>
          <w:szCs w:val="20"/>
          <w:lang w:val="en-US"/>
        </w:rPr>
        <w:t>Dr. Sudeep Banerjee</w:t>
      </w:r>
      <w:r>
        <w:rPr>
          <w:rFonts w:ascii="Times New Roman" w:hAnsi="Times New Roman" w:cs="Times New Roman"/>
          <w:bCs/>
          <w:sz w:val="20"/>
          <w:szCs w:val="20"/>
          <w:lang w:val="en-US"/>
        </w:rPr>
        <w:t xml:space="preserve">, </w:t>
      </w:r>
      <w:r>
        <w:rPr>
          <w:rFonts w:ascii="Times New Roman" w:hAnsi="Times New Roman" w:cs="Times New Roman"/>
          <w:bCs/>
          <w:sz w:val="20"/>
          <w:szCs w:val="20"/>
          <w:lang w:val="en-US"/>
        </w:rPr>
        <w:t>Senior consultant</w:t>
      </w:r>
      <w:r>
        <w:rPr>
          <w:rFonts w:ascii="Times New Roman" w:hAnsi="Times New Roman" w:cs="Times New Roman"/>
          <w:bCs/>
          <w:sz w:val="20"/>
          <w:szCs w:val="20"/>
          <w:lang w:val="en-US"/>
        </w:rPr>
        <w:t xml:space="preserve"> and Head</w:t>
      </w:r>
      <w:r>
        <w:rPr>
          <w:rFonts w:ascii="Times New Roman" w:hAnsi="Times New Roman" w:cs="Times New Roman"/>
          <w:bCs/>
          <w:sz w:val="20"/>
          <w:szCs w:val="20"/>
          <w:lang w:val="en-US"/>
        </w:rPr>
        <w:t xml:space="preserve">, </w:t>
      </w:r>
      <w:r>
        <w:rPr>
          <w:rFonts w:ascii="Times New Roman" w:hAnsi="Times New Roman" w:cs="Times New Roman"/>
          <w:bCs/>
          <w:sz w:val="20"/>
          <w:szCs w:val="20"/>
          <w:lang w:val="en-US"/>
        </w:rPr>
        <w:t>GI- HPB surgery</w:t>
      </w:r>
    </w:p>
    <w:p w14:paraId="05773529" w14:textId="01F06330" w:rsidR="001158ED" w:rsidRPr="001158ED" w:rsidRDefault="001158ED" w:rsidP="001158ED">
      <w:pPr>
        <w:tabs>
          <w:tab w:val="left" w:pos="720"/>
          <w:tab w:val="left" w:pos="1440"/>
          <w:tab w:val="left" w:pos="2160"/>
          <w:tab w:val="left" w:pos="2880"/>
          <w:tab w:val="left" w:pos="3600"/>
          <w:tab w:val="center" w:pos="4513"/>
        </w:tabs>
        <w:ind w:left="720"/>
        <w:rPr>
          <w:rFonts w:ascii="Times New Roman" w:hAnsi="Times New Roman" w:cs="Times New Roman"/>
          <w:bCs/>
          <w:sz w:val="20"/>
          <w:szCs w:val="20"/>
          <w:lang w:val="en-US"/>
        </w:rPr>
      </w:pPr>
      <w:r w:rsidRPr="001158ED">
        <w:rPr>
          <w:rFonts w:ascii="Times New Roman" w:hAnsi="Times New Roman" w:cs="Times New Roman"/>
          <w:bCs/>
          <w:sz w:val="20"/>
          <w:szCs w:val="20"/>
          <w:lang w:val="en-US"/>
        </w:rPr>
        <w:t xml:space="preserve">Contact No- </w:t>
      </w:r>
      <w:proofErr w:type="gramStart"/>
      <w:r w:rsidRPr="001158ED">
        <w:rPr>
          <w:rFonts w:ascii="Times New Roman" w:hAnsi="Times New Roman" w:cs="Times New Roman"/>
          <w:bCs/>
          <w:sz w:val="20"/>
          <w:szCs w:val="20"/>
          <w:lang w:val="en-US"/>
        </w:rPr>
        <w:t>9874881218</w:t>
      </w:r>
      <w:r>
        <w:rPr>
          <w:rFonts w:ascii="Times New Roman" w:hAnsi="Times New Roman" w:cs="Times New Roman"/>
          <w:bCs/>
          <w:sz w:val="20"/>
          <w:szCs w:val="20"/>
          <w:lang w:val="en-US"/>
        </w:rPr>
        <w:t xml:space="preserve">  </w:t>
      </w:r>
      <w:r w:rsidRPr="001158ED">
        <w:rPr>
          <w:rFonts w:ascii="Times New Roman" w:hAnsi="Times New Roman" w:cs="Times New Roman"/>
          <w:bCs/>
          <w:sz w:val="20"/>
          <w:szCs w:val="20"/>
          <w:lang w:val="en-US"/>
        </w:rPr>
        <w:t>E</w:t>
      </w:r>
      <w:proofErr w:type="gramEnd"/>
      <w:r w:rsidRPr="001158ED">
        <w:rPr>
          <w:rFonts w:ascii="Times New Roman" w:hAnsi="Times New Roman" w:cs="Times New Roman"/>
          <w:bCs/>
          <w:sz w:val="20"/>
          <w:szCs w:val="20"/>
          <w:lang w:val="en-US"/>
        </w:rPr>
        <w:t xml:space="preserve"> mail: </w:t>
      </w:r>
      <w:hyperlink r:id="rId12" w:history="1">
        <w:r w:rsidRPr="001158ED">
          <w:rPr>
            <w:rFonts w:ascii="Times New Roman" w:hAnsi="Times New Roman" w:cs="Times New Roman"/>
            <w:bCs/>
            <w:sz w:val="20"/>
            <w:szCs w:val="20"/>
            <w:lang w:val="en-US"/>
          </w:rPr>
          <w:t>sudeep.banerjee</w:t>
        </w:r>
        <w:r w:rsidRPr="001158ED">
          <w:rPr>
            <w:rStyle w:val="Hyperlink"/>
            <w:rFonts w:ascii="Times New Roman" w:hAnsi="Times New Roman" w:cs="Times New Roman"/>
            <w:bCs/>
            <w:sz w:val="20"/>
            <w:szCs w:val="20"/>
            <w:lang w:val="en-US"/>
          </w:rPr>
          <w:t>@tmckolkata.com</w:t>
        </w:r>
      </w:hyperlink>
    </w:p>
    <w:p w14:paraId="493F13AD" w14:textId="13E0C833" w:rsidR="001158ED" w:rsidRPr="001158ED" w:rsidRDefault="001158ED" w:rsidP="001158ED">
      <w:pPr>
        <w:numPr>
          <w:ilvl w:val="0"/>
          <w:numId w:val="25"/>
        </w:numPr>
        <w:tabs>
          <w:tab w:val="left" w:pos="720"/>
          <w:tab w:val="left" w:pos="1440"/>
          <w:tab w:val="left" w:pos="2160"/>
          <w:tab w:val="left" w:pos="2880"/>
          <w:tab w:val="left" w:pos="3600"/>
          <w:tab w:val="center" w:pos="4513"/>
        </w:tabs>
        <w:suppressAutoHyphens w:val="0"/>
        <w:spacing w:after="160" w:line="259" w:lineRule="auto"/>
        <w:ind w:left="720"/>
        <w:rPr>
          <w:rFonts w:ascii="Times New Roman" w:hAnsi="Times New Roman" w:cs="Times New Roman"/>
          <w:bCs/>
          <w:sz w:val="20"/>
          <w:szCs w:val="20"/>
          <w:lang w:val="en-US"/>
        </w:rPr>
      </w:pPr>
      <w:r w:rsidRPr="001158ED">
        <w:rPr>
          <w:rFonts w:ascii="Times New Roman" w:hAnsi="Times New Roman" w:cs="Times New Roman"/>
          <w:bCs/>
          <w:sz w:val="20"/>
          <w:szCs w:val="20"/>
          <w:lang w:val="en-US"/>
        </w:rPr>
        <w:lastRenderedPageBreak/>
        <w:t xml:space="preserve">Dr. </w:t>
      </w:r>
      <w:proofErr w:type="spellStart"/>
      <w:r w:rsidRPr="001158ED">
        <w:rPr>
          <w:rFonts w:ascii="Times New Roman" w:hAnsi="Times New Roman" w:cs="Times New Roman"/>
          <w:bCs/>
          <w:sz w:val="20"/>
          <w:szCs w:val="20"/>
          <w:lang w:val="en-US"/>
        </w:rPr>
        <w:t>Sankalpa</w:t>
      </w:r>
      <w:proofErr w:type="spellEnd"/>
      <w:r w:rsidRPr="001158ED">
        <w:rPr>
          <w:rFonts w:ascii="Times New Roman" w:hAnsi="Times New Roman" w:cs="Times New Roman"/>
          <w:bCs/>
          <w:sz w:val="20"/>
          <w:szCs w:val="20"/>
          <w:lang w:val="en-US"/>
        </w:rPr>
        <w:t xml:space="preserve"> Saha</w:t>
      </w:r>
      <w:r>
        <w:rPr>
          <w:rFonts w:ascii="Times New Roman" w:hAnsi="Times New Roman" w:cs="Times New Roman"/>
          <w:bCs/>
          <w:sz w:val="20"/>
          <w:szCs w:val="20"/>
          <w:lang w:val="en-US"/>
        </w:rPr>
        <w:t>, Fellow</w:t>
      </w:r>
      <w:r>
        <w:rPr>
          <w:rFonts w:ascii="Times New Roman" w:hAnsi="Times New Roman" w:cs="Times New Roman"/>
          <w:bCs/>
          <w:sz w:val="20"/>
          <w:szCs w:val="20"/>
          <w:lang w:val="en-US"/>
        </w:rPr>
        <w:t>, Onco-anaesthesia</w:t>
      </w:r>
    </w:p>
    <w:p w14:paraId="7A142BC5" w14:textId="22D6E4D2" w:rsidR="001158ED" w:rsidRPr="001158ED" w:rsidRDefault="001158ED" w:rsidP="001158ED">
      <w:pPr>
        <w:tabs>
          <w:tab w:val="left" w:pos="720"/>
          <w:tab w:val="left" w:pos="1440"/>
          <w:tab w:val="left" w:pos="2160"/>
          <w:tab w:val="left" w:pos="2880"/>
          <w:tab w:val="left" w:pos="3600"/>
          <w:tab w:val="center" w:pos="4513"/>
        </w:tabs>
        <w:ind w:left="720"/>
        <w:rPr>
          <w:rFonts w:ascii="Times New Roman" w:hAnsi="Times New Roman" w:cs="Times New Roman"/>
          <w:bCs/>
          <w:sz w:val="20"/>
          <w:szCs w:val="20"/>
          <w:lang w:val="en-US"/>
        </w:rPr>
      </w:pPr>
      <w:r w:rsidRPr="001158ED">
        <w:rPr>
          <w:rFonts w:ascii="Times New Roman" w:hAnsi="Times New Roman" w:cs="Times New Roman"/>
          <w:bCs/>
          <w:sz w:val="20"/>
          <w:szCs w:val="20"/>
          <w:lang w:val="en-US"/>
        </w:rPr>
        <w:t xml:space="preserve">Contact No- </w:t>
      </w:r>
      <w:proofErr w:type="gramStart"/>
      <w:r w:rsidRPr="001158ED">
        <w:rPr>
          <w:rFonts w:ascii="Times New Roman" w:hAnsi="Times New Roman" w:cs="Times New Roman"/>
          <w:bCs/>
          <w:sz w:val="20"/>
          <w:szCs w:val="20"/>
          <w:lang w:val="en-US"/>
        </w:rPr>
        <w:t>8420359233</w:t>
      </w:r>
      <w:r>
        <w:rPr>
          <w:rFonts w:ascii="Times New Roman" w:hAnsi="Times New Roman" w:cs="Times New Roman"/>
          <w:bCs/>
          <w:sz w:val="20"/>
          <w:szCs w:val="20"/>
          <w:lang w:val="en-US"/>
        </w:rPr>
        <w:t xml:space="preserve">  </w:t>
      </w:r>
      <w:r w:rsidRPr="001158ED">
        <w:rPr>
          <w:rFonts w:ascii="Times New Roman" w:hAnsi="Times New Roman" w:cs="Times New Roman"/>
          <w:bCs/>
          <w:sz w:val="20"/>
          <w:szCs w:val="20"/>
          <w:lang w:val="en-US"/>
        </w:rPr>
        <w:t>Email</w:t>
      </w:r>
      <w:proofErr w:type="gramEnd"/>
      <w:r w:rsidRPr="001158ED">
        <w:rPr>
          <w:rFonts w:ascii="Times New Roman" w:hAnsi="Times New Roman" w:cs="Times New Roman"/>
          <w:bCs/>
          <w:sz w:val="20"/>
          <w:szCs w:val="20"/>
          <w:lang w:val="en-US"/>
        </w:rPr>
        <w:t xml:space="preserve"> - </w:t>
      </w:r>
      <w:hyperlink r:id="rId13" w:history="1">
        <w:r w:rsidRPr="001158ED">
          <w:rPr>
            <w:rStyle w:val="Hyperlink"/>
            <w:rFonts w:ascii="Times New Roman" w:hAnsi="Times New Roman" w:cs="Times New Roman"/>
            <w:bCs/>
            <w:sz w:val="20"/>
            <w:szCs w:val="20"/>
            <w:lang w:val="en-US"/>
          </w:rPr>
          <w:t>sankalpa.saha@tmckolkata.com</w:t>
        </w:r>
      </w:hyperlink>
      <w:r>
        <w:rPr>
          <w:bCs/>
          <w:lang w:val="en-US"/>
        </w:rPr>
        <w:t xml:space="preserve"> </w:t>
      </w:r>
    </w:p>
    <w:p w14:paraId="72E0230B" w14:textId="77777777" w:rsidR="001158ED" w:rsidRDefault="001158ED" w:rsidP="001158ED">
      <w:pPr>
        <w:tabs>
          <w:tab w:val="left" w:pos="720"/>
          <w:tab w:val="left" w:pos="1440"/>
          <w:tab w:val="left" w:pos="2160"/>
          <w:tab w:val="left" w:pos="2880"/>
          <w:tab w:val="left" w:pos="3600"/>
          <w:tab w:val="center" w:pos="4513"/>
        </w:tabs>
        <w:rPr>
          <w:bCs/>
          <w:lang w:val="en-US"/>
        </w:rPr>
      </w:pPr>
    </w:p>
    <w:p w14:paraId="27A135C7" w14:textId="77777777" w:rsidR="001158ED" w:rsidRPr="00571DDC" w:rsidRDefault="001158ED" w:rsidP="00DD0EBA">
      <w:pPr>
        <w:spacing w:before="120" w:after="120"/>
        <w:jc w:val="both"/>
        <w:rPr>
          <w:rFonts w:ascii="Calibri" w:eastAsia="TT1CEt00" w:hAnsi="Calibri" w:cs="Calibri"/>
          <w:color w:val="auto"/>
          <w:sz w:val="22"/>
          <w:szCs w:val="22"/>
        </w:rPr>
      </w:pPr>
    </w:p>
    <w:p w14:paraId="07CBFDA2" w14:textId="02863C90" w:rsidR="00571DDC" w:rsidRPr="00571DDC" w:rsidRDefault="00571DDC" w:rsidP="00DD0EBA">
      <w:pPr>
        <w:spacing w:before="120" w:after="120"/>
        <w:jc w:val="both"/>
        <w:rPr>
          <w:rFonts w:ascii="Calibri" w:eastAsia="TT1CEt00" w:hAnsi="Calibri" w:cs="Calibri"/>
          <w:color w:val="auto"/>
          <w:sz w:val="22"/>
          <w:szCs w:val="22"/>
        </w:rPr>
      </w:pPr>
      <w:r w:rsidRPr="00571DDC">
        <w:rPr>
          <w:rFonts w:ascii="Calibri" w:eastAsia="TT1CEt00" w:hAnsi="Calibri" w:cs="Calibri"/>
          <w:color w:val="auto"/>
          <w:sz w:val="22"/>
          <w:szCs w:val="22"/>
        </w:rPr>
        <w:t>6. Protocol Title and Study number (if any) of the clinical trial to be conducted by the</w:t>
      </w:r>
      <w:r>
        <w:rPr>
          <w:rFonts w:ascii="Calibri" w:eastAsia="TT1CEt00" w:hAnsi="Calibri" w:cs="Calibri"/>
          <w:color w:val="auto"/>
          <w:sz w:val="22"/>
          <w:szCs w:val="22"/>
        </w:rPr>
        <w:t xml:space="preserve"> </w:t>
      </w:r>
      <w:r w:rsidRPr="00571DDC">
        <w:rPr>
          <w:rFonts w:ascii="Calibri" w:eastAsia="TT1CEt00" w:hAnsi="Calibri" w:cs="Calibri"/>
          <w:color w:val="auto"/>
          <w:sz w:val="22"/>
          <w:szCs w:val="22"/>
        </w:rPr>
        <w:t>Investigator</w:t>
      </w:r>
      <w:r w:rsidR="001158ED">
        <w:rPr>
          <w:rFonts w:ascii="Calibri" w:eastAsia="TT1CEt00" w:hAnsi="Calibri" w:cs="Calibri"/>
          <w:color w:val="auto"/>
          <w:sz w:val="22"/>
          <w:szCs w:val="22"/>
        </w:rPr>
        <w:t>:</w:t>
      </w:r>
      <w:r w:rsidR="001158ED" w:rsidRPr="001158ED">
        <w:rPr>
          <w:rFonts w:ascii="Calibri" w:eastAsia="Calibri" w:hAnsi="Calibri" w:cs="Calibri"/>
          <w:b/>
          <w:color w:val="auto"/>
          <w:sz w:val="22"/>
          <w:szCs w:val="22"/>
          <w:lang w:val="en-GB"/>
        </w:rPr>
        <w:t xml:space="preserve"> </w:t>
      </w:r>
      <w:r w:rsidR="001158ED" w:rsidRPr="001158ED">
        <w:rPr>
          <w:rFonts w:ascii="Calibri" w:eastAsia="Calibri" w:hAnsi="Calibri" w:cs="Calibri"/>
          <w:b/>
          <w:color w:val="auto"/>
          <w:sz w:val="22"/>
          <w:szCs w:val="22"/>
          <w:lang w:val="en-GB"/>
        </w:rPr>
        <w:t>External oblique intercostal block vs Oblique subcostal transversus abdominis plane</w:t>
      </w:r>
      <w:r w:rsidR="001158ED">
        <w:rPr>
          <w:rFonts w:ascii="Calibri" w:eastAsia="Calibri" w:hAnsi="Calibri" w:cs="Calibri"/>
          <w:b/>
          <w:color w:val="auto"/>
          <w:sz w:val="22"/>
          <w:szCs w:val="22"/>
          <w:lang w:val="en-GB"/>
        </w:rPr>
        <w:t xml:space="preserve"> </w:t>
      </w:r>
      <w:r w:rsidR="001158ED" w:rsidRPr="001158ED">
        <w:rPr>
          <w:rFonts w:ascii="Calibri" w:eastAsia="Calibri" w:hAnsi="Calibri" w:cs="Calibri"/>
          <w:b/>
          <w:color w:val="auto"/>
          <w:sz w:val="22"/>
          <w:szCs w:val="22"/>
          <w:lang w:val="en-GB"/>
        </w:rPr>
        <w:t>block for postoperative pain management in surgeries with modified Makuuchi</w:t>
      </w:r>
      <w:r w:rsidR="001158ED">
        <w:rPr>
          <w:rFonts w:ascii="Calibri" w:eastAsia="Calibri" w:hAnsi="Calibri" w:cs="Calibri"/>
          <w:b/>
          <w:color w:val="auto"/>
          <w:sz w:val="22"/>
          <w:szCs w:val="22"/>
          <w:lang w:val="en-GB"/>
        </w:rPr>
        <w:t xml:space="preserve"> </w:t>
      </w:r>
      <w:r w:rsidR="001158ED" w:rsidRPr="001158ED">
        <w:rPr>
          <w:rFonts w:ascii="Calibri" w:eastAsia="Calibri" w:hAnsi="Calibri" w:cs="Calibri"/>
          <w:b/>
          <w:color w:val="auto"/>
          <w:sz w:val="22"/>
          <w:szCs w:val="22"/>
          <w:lang w:val="en-GB"/>
        </w:rPr>
        <w:t>incision: A randomised controlled trial</w:t>
      </w:r>
      <w:r w:rsidR="001158ED">
        <w:rPr>
          <w:rFonts w:ascii="Calibri" w:eastAsia="Calibri" w:hAnsi="Calibri" w:cs="Calibri"/>
          <w:b/>
          <w:color w:val="auto"/>
          <w:sz w:val="22"/>
          <w:szCs w:val="22"/>
          <w:lang w:val="en-GB"/>
        </w:rPr>
        <w:t>; Protocol version 1.0</w:t>
      </w:r>
    </w:p>
    <w:p w14:paraId="37CDF59C" w14:textId="77777777" w:rsidR="00571DDC" w:rsidRPr="00571DDC" w:rsidRDefault="00571DDC" w:rsidP="00DD0EBA">
      <w:pPr>
        <w:spacing w:before="120" w:after="120"/>
        <w:jc w:val="both"/>
        <w:rPr>
          <w:rFonts w:ascii="Calibri" w:eastAsia="TT1CEt00" w:hAnsi="Calibri" w:cs="Calibri"/>
          <w:color w:val="auto"/>
          <w:sz w:val="22"/>
          <w:szCs w:val="22"/>
        </w:rPr>
      </w:pPr>
      <w:r w:rsidRPr="00571DDC">
        <w:rPr>
          <w:rFonts w:ascii="Calibri" w:eastAsia="TT1CEt00" w:hAnsi="Calibri" w:cs="Calibri"/>
          <w:color w:val="auto"/>
          <w:sz w:val="22"/>
          <w:szCs w:val="22"/>
        </w:rPr>
        <w:t>7. Commitments:</w:t>
      </w:r>
    </w:p>
    <w:p w14:paraId="73543FA1" w14:textId="77777777" w:rsidR="00571DDC" w:rsidRPr="00571DDC" w:rsidRDefault="00571DDC" w:rsidP="00DD0EBA">
      <w:pPr>
        <w:spacing w:before="120" w:after="120"/>
        <w:ind w:left="360"/>
        <w:jc w:val="both"/>
        <w:rPr>
          <w:rFonts w:ascii="Calibri" w:eastAsia="TT1CEt00" w:hAnsi="Calibri" w:cs="Calibri"/>
          <w:color w:val="auto"/>
          <w:sz w:val="22"/>
          <w:szCs w:val="22"/>
        </w:rPr>
      </w:pPr>
      <w:r w:rsidRPr="00571DDC">
        <w:rPr>
          <w:rFonts w:ascii="Calibri" w:eastAsia="TT1CEt00" w:hAnsi="Calibri" w:cs="Calibri"/>
          <w:color w:val="auto"/>
          <w:sz w:val="22"/>
          <w:szCs w:val="22"/>
        </w:rPr>
        <w:t>(</w:t>
      </w:r>
      <w:proofErr w:type="spellStart"/>
      <w:r w:rsidRPr="00571DDC">
        <w:rPr>
          <w:rFonts w:ascii="Calibri" w:eastAsia="TT1CEt00" w:hAnsi="Calibri" w:cs="Calibri"/>
          <w:color w:val="auto"/>
          <w:sz w:val="22"/>
          <w:szCs w:val="22"/>
        </w:rPr>
        <w:t>i</w:t>
      </w:r>
      <w:proofErr w:type="spellEnd"/>
      <w:r w:rsidRPr="00571DDC">
        <w:rPr>
          <w:rFonts w:ascii="Calibri" w:eastAsia="TT1CEt00" w:hAnsi="Calibri" w:cs="Calibri"/>
          <w:color w:val="auto"/>
          <w:sz w:val="22"/>
          <w:szCs w:val="22"/>
        </w:rPr>
        <w:t>) I have reviewed the clinical protocol and agree that it contains all the necessary</w:t>
      </w:r>
      <w:r>
        <w:rPr>
          <w:rFonts w:ascii="Calibri" w:eastAsia="TT1CEt00" w:hAnsi="Calibri" w:cs="Calibri"/>
          <w:color w:val="auto"/>
          <w:sz w:val="22"/>
          <w:szCs w:val="22"/>
        </w:rPr>
        <w:t xml:space="preserve"> </w:t>
      </w:r>
      <w:r w:rsidRPr="00571DDC">
        <w:rPr>
          <w:rFonts w:ascii="Calibri" w:eastAsia="TT1CEt00" w:hAnsi="Calibri" w:cs="Calibri"/>
          <w:color w:val="auto"/>
          <w:sz w:val="22"/>
          <w:szCs w:val="22"/>
        </w:rPr>
        <w:t>information to conduct the study. I will not begin the study until all necessary</w:t>
      </w:r>
      <w:r>
        <w:rPr>
          <w:rFonts w:ascii="Calibri" w:eastAsia="TT1CEt00" w:hAnsi="Calibri" w:cs="Calibri"/>
          <w:color w:val="auto"/>
          <w:sz w:val="22"/>
          <w:szCs w:val="22"/>
        </w:rPr>
        <w:t xml:space="preserve"> </w:t>
      </w:r>
      <w:r w:rsidRPr="00571DDC">
        <w:rPr>
          <w:rFonts w:ascii="Calibri" w:eastAsia="TT1CEt00" w:hAnsi="Calibri" w:cs="Calibri"/>
          <w:color w:val="auto"/>
          <w:sz w:val="22"/>
          <w:szCs w:val="22"/>
        </w:rPr>
        <w:t>Ethics Committee and regulatory approvals have been obtained.</w:t>
      </w:r>
    </w:p>
    <w:p w14:paraId="0219FB27" w14:textId="77777777" w:rsidR="00571DDC" w:rsidRPr="00571DDC" w:rsidRDefault="00571DDC" w:rsidP="00DD0EBA">
      <w:pPr>
        <w:spacing w:before="120" w:after="120"/>
        <w:ind w:left="360"/>
        <w:jc w:val="both"/>
        <w:rPr>
          <w:rFonts w:ascii="Calibri" w:eastAsia="TT1CEt00" w:hAnsi="Calibri" w:cs="Calibri"/>
          <w:color w:val="auto"/>
          <w:sz w:val="22"/>
          <w:szCs w:val="22"/>
        </w:rPr>
      </w:pPr>
      <w:r w:rsidRPr="00571DDC">
        <w:rPr>
          <w:rFonts w:ascii="Calibri" w:eastAsia="TT1CEt00" w:hAnsi="Calibri" w:cs="Calibri"/>
          <w:color w:val="auto"/>
          <w:sz w:val="22"/>
          <w:szCs w:val="22"/>
        </w:rPr>
        <w:t>(ii) I agree to conduct the study in accordance with the current protocol. I will not</w:t>
      </w:r>
      <w:r>
        <w:rPr>
          <w:rFonts w:ascii="Calibri" w:eastAsia="TT1CEt00" w:hAnsi="Calibri" w:cs="Calibri"/>
          <w:color w:val="auto"/>
          <w:sz w:val="22"/>
          <w:szCs w:val="22"/>
        </w:rPr>
        <w:t xml:space="preserve"> </w:t>
      </w:r>
      <w:r w:rsidRPr="00571DDC">
        <w:rPr>
          <w:rFonts w:ascii="Calibri" w:eastAsia="TT1CEt00" w:hAnsi="Calibri" w:cs="Calibri"/>
          <w:color w:val="auto"/>
          <w:sz w:val="22"/>
          <w:szCs w:val="22"/>
        </w:rPr>
        <w:t>implement any deviation from or changes of the protocol without agreement by the</w:t>
      </w:r>
      <w:r>
        <w:rPr>
          <w:rFonts w:ascii="Calibri" w:eastAsia="TT1CEt00" w:hAnsi="Calibri" w:cs="Calibri"/>
          <w:color w:val="auto"/>
          <w:sz w:val="22"/>
          <w:szCs w:val="22"/>
        </w:rPr>
        <w:t xml:space="preserve"> </w:t>
      </w:r>
      <w:r w:rsidRPr="00571DDC">
        <w:rPr>
          <w:rFonts w:ascii="Calibri" w:eastAsia="TT1CEt00" w:hAnsi="Calibri" w:cs="Calibri"/>
          <w:color w:val="auto"/>
          <w:sz w:val="22"/>
          <w:szCs w:val="22"/>
        </w:rPr>
        <w:t>Sponsor and prior review and documented approval/</w:t>
      </w:r>
      <w:r>
        <w:rPr>
          <w:rFonts w:ascii="Calibri" w:eastAsia="TT1CEt00" w:hAnsi="Calibri" w:cs="Calibri"/>
          <w:color w:val="auto"/>
          <w:sz w:val="22"/>
          <w:szCs w:val="22"/>
        </w:rPr>
        <w:t xml:space="preserve"> </w:t>
      </w:r>
      <w:r w:rsidRPr="00571DDC">
        <w:rPr>
          <w:rFonts w:ascii="Calibri" w:eastAsia="TT1CEt00" w:hAnsi="Calibri" w:cs="Calibri"/>
          <w:color w:val="auto"/>
          <w:sz w:val="22"/>
          <w:szCs w:val="22"/>
        </w:rPr>
        <w:t>favourable opinion from the</w:t>
      </w:r>
      <w:r>
        <w:rPr>
          <w:rFonts w:ascii="Calibri" w:eastAsia="TT1CEt00" w:hAnsi="Calibri" w:cs="Calibri"/>
          <w:color w:val="auto"/>
          <w:sz w:val="22"/>
          <w:szCs w:val="22"/>
        </w:rPr>
        <w:t xml:space="preserve"> </w:t>
      </w:r>
      <w:r w:rsidRPr="00571DDC">
        <w:rPr>
          <w:rFonts w:ascii="Calibri" w:eastAsia="TT1CEt00" w:hAnsi="Calibri" w:cs="Calibri"/>
          <w:color w:val="auto"/>
          <w:sz w:val="22"/>
          <w:szCs w:val="22"/>
        </w:rPr>
        <w:t>Ethics Committee of the amendment, except where necessary to eliminate an</w:t>
      </w:r>
      <w:r>
        <w:rPr>
          <w:rFonts w:ascii="Calibri" w:eastAsia="TT1CEt00" w:hAnsi="Calibri" w:cs="Calibri"/>
          <w:color w:val="auto"/>
          <w:sz w:val="22"/>
          <w:szCs w:val="22"/>
        </w:rPr>
        <w:t xml:space="preserve"> </w:t>
      </w:r>
      <w:r w:rsidRPr="00571DDC">
        <w:rPr>
          <w:rFonts w:ascii="Calibri" w:eastAsia="TT1CEt00" w:hAnsi="Calibri" w:cs="Calibri"/>
          <w:color w:val="auto"/>
          <w:sz w:val="22"/>
          <w:szCs w:val="22"/>
        </w:rPr>
        <w:t>immediate hazard(s) to the trial Subjects or when the change(s) involved are only</w:t>
      </w:r>
      <w:r>
        <w:rPr>
          <w:rFonts w:ascii="Calibri" w:eastAsia="TT1CEt00" w:hAnsi="Calibri" w:cs="Calibri"/>
          <w:color w:val="auto"/>
          <w:sz w:val="22"/>
          <w:szCs w:val="22"/>
        </w:rPr>
        <w:t xml:space="preserve"> </w:t>
      </w:r>
      <w:r w:rsidRPr="00571DDC">
        <w:rPr>
          <w:rFonts w:ascii="Calibri" w:eastAsia="TT1CEt00" w:hAnsi="Calibri" w:cs="Calibri"/>
          <w:color w:val="auto"/>
          <w:sz w:val="22"/>
          <w:szCs w:val="22"/>
        </w:rPr>
        <w:t>logistical or administrative in nature.</w:t>
      </w:r>
    </w:p>
    <w:p w14:paraId="39C4BDCB" w14:textId="77777777" w:rsidR="00571DDC" w:rsidRPr="00571DDC" w:rsidRDefault="00571DDC" w:rsidP="00DD0EBA">
      <w:pPr>
        <w:spacing w:before="120" w:after="120"/>
        <w:ind w:left="360"/>
        <w:jc w:val="both"/>
        <w:rPr>
          <w:rFonts w:ascii="Calibri" w:eastAsia="TT1CEt00" w:hAnsi="Calibri" w:cs="Calibri"/>
          <w:color w:val="auto"/>
          <w:sz w:val="22"/>
          <w:szCs w:val="22"/>
        </w:rPr>
      </w:pPr>
      <w:r w:rsidRPr="00571DDC">
        <w:rPr>
          <w:rFonts w:ascii="Calibri" w:eastAsia="TT1CEt00" w:hAnsi="Calibri" w:cs="Calibri"/>
          <w:color w:val="auto"/>
          <w:sz w:val="22"/>
          <w:szCs w:val="22"/>
        </w:rPr>
        <w:t>(iii) I agree to personally conduct and/or supervise the clinical trial at my site.</w:t>
      </w:r>
    </w:p>
    <w:p w14:paraId="4BB1D82F" w14:textId="77777777" w:rsidR="00571DDC" w:rsidRPr="00571DDC" w:rsidRDefault="00571DDC" w:rsidP="00DD0EBA">
      <w:pPr>
        <w:spacing w:before="120" w:after="120"/>
        <w:ind w:left="360"/>
        <w:jc w:val="both"/>
        <w:rPr>
          <w:rFonts w:ascii="Calibri" w:eastAsia="TT1CEt00" w:hAnsi="Calibri" w:cs="Calibri"/>
          <w:color w:val="auto"/>
          <w:sz w:val="22"/>
          <w:szCs w:val="22"/>
        </w:rPr>
      </w:pPr>
      <w:r w:rsidRPr="00571DDC">
        <w:rPr>
          <w:rFonts w:ascii="Calibri" w:eastAsia="TT1CEt00" w:hAnsi="Calibri" w:cs="Calibri"/>
          <w:color w:val="auto"/>
          <w:sz w:val="22"/>
          <w:szCs w:val="22"/>
        </w:rPr>
        <w:t>(iv) I agree to inform all Subjects that the drugs are being used for investigational</w:t>
      </w:r>
      <w:r>
        <w:rPr>
          <w:rFonts w:ascii="Calibri" w:eastAsia="TT1CEt00" w:hAnsi="Calibri" w:cs="Calibri"/>
          <w:color w:val="auto"/>
          <w:sz w:val="22"/>
          <w:szCs w:val="22"/>
        </w:rPr>
        <w:t xml:space="preserve"> </w:t>
      </w:r>
      <w:r w:rsidRPr="00571DDC">
        <w:rPr>
          <w:rFonts w:ascii="Calibri" w:eastAsia="TT1CEt00" w:hAnsi="Calibri" w:cs="Calibri"/>
          <w:color w:val="auto"/>
          <w:sz w:val="22"/>
          <w:szCs w:val="22"/>
        </w:rPr>
        <w:t>purposes and I will ensure that the requirements relating to obtaining informed</w:t>
      </w:r>
      <w:r>
        <w:rPr>
          <w:rFonts w:ascii="Calibri" w:eastAsia="TT1CEt00" w:hAnsi="Calibri" w:cs="Calibri"/>
          <w:color w:val="auto"/>
          <w:sz w:val="22"/>
          <w:szCs w:val="22"/>
        </w:rPr>
        <w:t xml:space="preserve"> </w:t>
      </w:r>
      <w:r w:rsidRPr="00571DDC">
        <w:rPr>
          <w:rFonts w:ascii="Calibri" w:eastAsia="TT1CEt00" w:hAnsi="Calibri" w:cs="Calibri"/>
          <w:color w:val="auto"/>
          <w:sz w:val="22"/>
          <w:szCs w:val="22"/>
        </w:rPr>
        <w:t>consent and ethics committee review and approval specified in the GCP guidelines</w:t>
      </w:r>
      <w:r>
        <w:rPr>
          <w:rFonts w:ascii="Calibri" w:eastAsia="TT1CEt00" w:hAnsi="Calibri" w:cs="Calibri"/>
          <w:color w:val="auto"/>
          <w:sz w:val="22"/>
          <w:szCs w:val="22"/>
        </w:rPr>
        <w:t xml:space="preserve"> </w:t>
      </w:r>
      <w:r w:rsidRPr="00571DDC">
        <w:rPr>
          <w:rFonts w:ascii="Calibri" w:eastAsia="TT1CEt00" w:hAnsi="Calibri" w:cs="Calibri"/>
          <w:color w:val="auto"/>
          <w:sz w:val="22"/>
          <w:szCs w:val="22"/>
        </w:rPr>
        <w:t>are met.</w:t>
      </w:r>
    </w:p>
    <w:p w14:paraId="00BF5FD7" w14:textId="77777777" w:rsidR="00571DDC" w:rsidRPr="00571DDC" w:rsidRDefault="00571DDC" w:rsidP="00DD0EBA">
      <w:pPr>
        <w:spacing w:before="120" w:after="120"/>
        <w:ind w:left="360"/>
        <w:jc w:val="both"/>
        <w:rPr>
          <w:rFonts w:ascii="Calibri" w:eastAsia="TT1CEt00" w:hAnsi="Calibri" w:cs="Calibri"/>
          <w:color w:val="auto"/>
          <w:sz w:val="22"/>
          <w:szCs w:val="22"/>
        </w:rPr>
      </w:pPr>
      <w:r w:rsidRPr="00571DDC">
        <w:rPr>
          <w:rFonts w:ascii="Calibri" w:eastAsia="TT1CEt00" w:hAnsi="Calibri" w:cs="Calibri"/>
          <w:color w:val="auto"/>
          <w:sz w:val="22"/>
          <w:szCs w:val="22"/>
        </w:rPr>
        <w:t>(v) I agree to report to the Sponsor all adverse experiences that occur in the course</w:t>
      </w:r>
      <w:r>
        <w:rPr>
          <w:rFonts w:ascii="Calibri" w:eastAsia="TT1CEt00" w:hAnsi="Calibri" w:cs="Calibri"/>
          <w:color w:val="auto"/>
          <w:sz w:val="22"/>
          <w:szCs w:val="22"/>
        </w:rPr>
        <w:t xml:space="preserve"> </w:t>
      </w:r>
      <w:r w:rsidRPr="00571DDC">
        <w:rPr>
          <w:rFonts w:ascii="Calibri" w:eastAsia="TT1CEt00" w:hAnsi="Calibri" w:cs="Calibri"/>
          <w:color w:val="auto"/>
          <w:sz w:val="22"/>
          <w:szCs w:val="22"/>
        </w:rPr>
        <w:t xml:space="preserve">of the </w:t>
      </w:r>
      <w:r>
        <w:rPr>
          <w:rFonts w:ascii="Calibri" w:eastAsia="TT1CEt00" w:hAnsi="Calibri" w:cs="Calibri"/>
          <w:color w:val="auto"/>
          <w:sz w:val="22"/>
          <w:szCs w:val="22"/>
        </w:rPr>
        <w:t>study</w:t>
      </w:r>
      <w:r w:rsidRPr="00571DDC">
        <w:rPr>
          <w:rFonts w:ascii="Calibri" w:eastAsia="TT1CEt00" w:hAnsi="Calibri" w:cs="Calibri"/>
          <w:color w:val="auto"/>
          <w:sz w:val="22"/>
          <w:szCs w:val="22"/>
        </w:rPr>
        <w:t xml:space="preserve"> in accordance with the regulatory and GCP guidelines.</w:t>
      </w:r>
    </w:p>
    <w:p w14:paraId="48CC69A3" w14:textId="77777777" w:rsidR="007C2C11" w:rsidRDefault="007C2C11" w:rsidP="00D0760D">
      <w:pPr>
        <w:spacing w:before="120" w:after="120" w:line="100" w:lineRule="atLeast"/>
        <w:jc w:val="both"/>
        <w:rPr>
          <w:rFonts w:asciiTheme="minorHAnsi" w:eastAsia="TT1CFt00" w:hAnsiTheme="minorHAnsi" w:cstheme="minorHAnsi"/>
          <w:b/>
          <w:u w:val="single"/>
        </w:rPr>
      </w:pPr>
      <w:r>
        <w:rPr>
          <w:rFonts w:asciiTheme="minorHAnsi" w:eastAsia="TT1CFt00" w:hAnsiTheme="minorHAnsi" w:cstheme="minorHAnsi"/>
          <w:b/>
          <w:u w:val="single"/>
        </w:rPr>
        <w:br w:type="page"/>
      </w:r>
    </w:p>
    <w:p w14:paraId="64FD6456" w14:textId="77777777" w:rsidR="00D0760D" w:rsidRPr="00F834C3" w:rsidRDefault="00D0760D" w:rsidP="00D0760D">
      <w:pPr>
        <w:spacing w:before="120" w:after="120" w:line="100" w:lineRule="atLeast"/>
        <w:jc w:val="both"/>
        <w:rPr>
          <w:rFonts w:asciiTheme="minorHAnsi" w:eastAsia="TT1CFt00" w:hAnsiTheme="minorHAnsi" w:cstheme="minorHAnsi"/>
          <w:b/>
          <w:u w:val="single"/>
        </w:rPr>
      </w:pPr>
      <w:r w:rsidRPr="00F834C3">
        <w:rPr>
          <w:rFonts w:asciiTheme="minorHAnsi" w:eastAsia="TT1CFt00" w:hAnsiTheme="minorHAnsi" w:cstheme="minorHAnsi"/>
          <w:b/>
          <w:u w:val="single"/>
        </w:rPr>
        <w:lastRenderedPageBreak/>
        <w:t>Annexure 2 (Page 2/</w:t>
      </w:r>
      <w:r w:rsidR="008B6DC5" w:rsidRPr="00F834C3">
        <w:rPr>
          <w:rFonts w:asciiTheme="minorHAnsi" w:eastAsia="TT1CFt00" w:hAnsiTheme="minorHAnsi" w:cstheme="minorHAnsi"/>
          <w:b/>
          <w:u w:val="single"/>
        </w:rPr>
        <w:t>3</w:t>
      </w:r>
      <w:r w:rsidRPr="00F834C3">
        <w:rPr>
          <w:rFonts w:asciiTheme="minorHAnsi" w:eastAsia="TT1CFt00" w:hAnsiTheme="minorHAnsi" w:cstheme="minorHAnsi"/>
          <w:b/>
          <w:u w:val="single"/>
        </w:rPr>
        <w:t>)</w:t>
      </w:r>
    </w:p>
    <w:p w14:paraId="67FF1F8A" w14:textId="77777777" w:rsidR="00571DDC" w:rsidRPr="00571DDC" w:rsidRDefault="00571DDC" w:rsidP="00CF6C48">
      <w:pPr>
        <w:spacing w:after="0" w:line="360" w:lineRule="auto"/>
        <w:ind w:left="360"/>
        <w:jc w:val="both"/>
        <w:rPr>
          <w:rFonts w:ascii="Calibri" w:eastAsia="TT1CEt00" w:hAnsi="Calibri" w:cs="Calibri"/>
          <w:color w:val="auto"/>
          <w:sz w:val="22"/>
          <w:szCs w:val="22"/>
        </w:rPr>
      </w:pPr>
      <w:r w:rsidRPr="00571DDC">
        <w:rPr>
          <w:rFonts w:ascii="Calibri" w:eastAsia="TT1CEt00" w:hAnsi="Calibri" w:cs="Calibri"/>
          <w:color w:val="auto"/>
          <w:sz w:val="22"/>
          <w:szCs w:val="22"/>
        </w:rPr>
        <w:t>(vi) I have read and understood the information in the Investigator's brochure, including the potential risks and side effects of the drug.</w:t>
      </w:r>
    </w:p>
    <w:p w14:paraId="4169EB57" w14:textId="77777777" w:rsidR="00571DDC" w:rsidRPr="00571DDC" w:rsidRDefault="00571DDC" w:rsidP="00CF6C48">
      <w:pPr>
        <w:spacing w:after="0" w:line="360" w:lineRule="auto"/>
        <w:ind w:left="360"/>
        <w:jc w:val="both"/>
        <w:rPr>
          <w:rFonts w:ascii="Calibri" w:eastAsia="TT1CEt00" w:hAnsi="Calibri" w:cs="Calibri"/>
          <w:color w:val="auto"/>
          <w:sz w:val="22"/>
          <w:szCs w:val="22"/>
        </w:rPr>
      </w:pPr>
      <w:r w:rsidRPr="00571DDC">
        <w:rPr>
          <w:rFonts w:ascii="Calibri" w:eastAsia="TT1CEt00" w:hAnsi="Calibri" w:cs="Calibri"/>
          <w:color w:val="auto"/>
          <w:sz w:val="22"/>
          <w:szCs w:val="22"/>
        </w:rPr>
        <w:t>(vii) I agree to ensure that all associates, colleagues and employees assisting in the conduct of the study are suitably qualified and experienced and they have been informed about their obligations in meeting their commitments in the trial.</w:t>
      </w:r>
    </w:p>
    <w:p w14:paraId="17764C43" w14:textId="77777777" w:rsidR="00571DDC" w:rsidRPr="00571DDC" w:rsidRDefault="00571DDC" w:rsidP="00CF6C48">
      <w:pPr>
        <w:spacing w:after="0" w:line="360" w:lineRule="auto"/>
        <w:ind w:left="360"/>
        <w:jc w:val="both"/>
        <w:rPr>
          <w:rFonts w:ascii="Calibri" w:eastAsia="TT1CEt00" w:hAnsi="Calibri" w:cs="Calibri"/>
          <w:color w:val="auto"/>
          <w:sz w:val="22"/>
          <w:szCs w:val="22"/>
        </w:rPr>
      </w:pPr>
      <w:r w:rsidRPr="00571DDC">
        <w:rPr>
          <w:rFonts w:ascii="Calibri" w:eastAsia="TT1CEt00" w:hAnsi="Calibri" w:cs="Calibri"/>
          <w:color w:val="auto"/>
          <w:sz w:val="22"/>
          <w:szCs w:val="22"/>
        </w:rPr>
        <w:t>(viii) I agree to maintain adequate and accurate records and to make those records available for audit/inspection by the Sponsor, Ethics Committee, Licensing Authority or their authorized representatives, in accordance with regulatory and GCP provisions. I will fully cooperate with any study related audit conducted by regulatory officials or authorized representatives of the Sponsor.</w:t>
      </w:r>
    </w:p>
    <w:p w14:paraId="30587025" w14:textId="77777777" w:rsidR="00571DDC" w:rsidRPr="00571DDC" w:rsidRDefault="00571DDC" w:rsidP="00CF6C48">
      <w:pPr>
        <w:spacing w:after="0" w:line="360" w:lineRule="auto"/>
        <w:ind w:left="360"/>
        <w:jc w:val="both"/>
        <w:rPr>
          <w:rFonts w:ascii="Calibri" w:eastAsia="TT1CEt00" w:hAnsi="Calibri" w:cs="Calibri"/>
          <w:color w:val="auto"/>
          <w:sz w:val="22"/>
          <w:szCs w:val="22"/>
        </w:rPr>
      </w:pPr>
      <w:r w:rsidRPr="00571DDC">
        <w:rPr>
          <w:rFonts w:ascii="Calibri" w:eastAsia="TT1CEt00" w:hAnsi="Calibri" w:cs="Calibri"/>
          <w:color w:val="auto"/>
          <w:sz w:val="22"/>
          <w:szCs w:val="22"/>
        </w:rPr>
        <w:t>(ix) I agree to promptly report to the IRB/EC all changes in the clinical trial activities and all unanticipated problems involving risks to human Subjects or others.</w:t>
      </w:r>
    </w:p>
    <w:p w14:paraId="4BD3120F" w14:textId="77777777" w:rsidR="00571DDC" w:rsidRPr="00571DDC" w:rsidRDefault="00571DDC" w:rsidP="00CF6C48">
      <w:pPr>
        <w:spacing w:after="0" w:line="360" w:lineRule="auto"/>
        <w:ind w:left="360"/>
        <w:jc w:val="both"/>
        <w:rPr>
          <w:rFonts w:ascii="Calibri" w:eastAsia="TT1CEt00" w:hAnsi="Calibri" w:cs="Calibri"/>
          <w:color w:val="auto"/>
          <w:sz w:val="22"/>
          <w:szCs w:val="22"/>
        </w:rPr>
      </w:pPr>
      <w:r w:rsidRPr="00571DDC">
        <w:rPr>
          <w:rFonts w:ascii="Calibri" w:eastAsia="TT1CEt00" w:hAnsi="Calibri" w:cs="Calibri"/>
          <w:color w:val="auto"/>
          <w:sz w:val="22"/>
          <w:szCs w:val="22"/>
        </w:rPr>
        <w:t>(x) I agree to inform all serious adverse events to the Sponsor as well as the IRB/EC within 24hrs of their occurrence.</w:t>
      </w:r>
    </w:p>
    <w:p w14:paraId="7B68A263" w14:textId="77777777" w:rsidR="00571DDC" w:rsidRPr="00571DDC" w:rsidRDefault="00571DDC" w:rsidP="00CF6C48">
      <w:pPr>
        <w:spacing w:after="0" w:line="360" w:lineRule="auto"/>
        <w:ind w:left="360"/>
        <w:jc w:val="both"/>
        <w:rPr>
          <w:rFonts w:ascii="Calibri" w:eastAsia="TT1CEt00" w:hAnsi="Calibri" w:cs="Calibri"/>
          <w:color w:val="auto"/>
          <w:sz w:val="22"/>
          <w:szCs w:val="22"/>
        </w:rPr>
      </w:pPr>
      <w:r w:rsidRPr="00571DDC">
        <w:rPr>
          <w:rFonts w:ascii="Calibri" w:eastAsia="TT1CEt00" w:hAnsi="Calibri" w:cs="Calibri"/>
          <w:color w:val="auto"/>
          <w:sz w:val="22"/>
          <w:szCs w:val="22"/>
        </w:rPr>
        <w:t>(xi) I will maintain confidentiality of the identification of all participating study patients and assure security and confidentiality of study data.</w:t>
      </w:r>
    </w:p>
    <w:p w14:paraId="782AA11A" w14:textId="77777777" w:rsidR="00571DDC" w:rsidRPr="00571DDC" w:rsidRDefault="00571DDC" w:rsidP="00CF6C48">
      <w:pPr>
        <w:spacing w:after="0" w:line="360" w:lineRule="auto"/>
        <w:ind w:left="360"/>
        <w:jc w:val="both"/>
        <w:rPr>
          <w:rFonts w:ascii="Calibri" w:eastAsia="TT1CEt00" w:hAnsi="Calibri" w:cs="Calibri"/>
          <w:color w:val="auto"/>
          <w:sz w:val="22"/>
          <w:szCs w:val="22"/>
        </w:rPr>
      </w:pPr>
      <w:r w:rsidRPr="00571DDC">
        <w:rPr>
          <w:rFonts w:ascii="Calibri" w:eastAsia="TT1CEt00" w:hAnsi="Calibri" w:cs="Calibri"/>
          <w:color w:val="auto"/>
          <w:sz w:val="22"/>
          <w:szCs w:val="22"/>
        </w:rPr>
        <w:t xml:space="preserve">(xii) I have/do not have any conflicts of Interest (COI) in the study i.e. Financial/Personal or others. </w:t>
      </w:r>
    </w:p>
    <w:p w14:paraId="16736D4A" w14:textId="77777777" w:rsidR="00571DDC" w:rsidRPr="00571DDC" w:rsidRDefault="00571DDC" w:rsidP="00CF6C48">
      <w:pPr>
        <w:spacing w:after="0" w:line="360" w:lineRule="auto"/>
        <w:ind w:left="360"/>
        <w:jc w:val="both"/>
        <w:rPr>
          <w:rFonts w:ascii="Calibri" w:eastAsia="TT1CEt00" w:hAnsi="Calibri" w:cs="Calibri"/>
          <w:color w:val="auto"/>
          <w:sz w:val="22"/>
          <w:szCs w:val="22"/>
        </w:rPr>
      </w:pPr>
      <w:r w:rsidRPr="00571DDC">
        <w:rPr>
          <w:rFonts w:ascii="Calibri" w:eastAsia="TT1CEt00" w:hAnsi="Calibri" w:cs="Calibri"/>
          <w:color w:val="auto"/>
          <w:sz w:val="22"/>
          <w:szCs w:val="22"/>
        </w:rPr>
        <w:t>(xiii) I agree to comply with all other requirements, guidelines and statutory obligations as applicable to clinical Investigators participating in clinical trials</w:t>
      </w:r>
    </w:p>
    <w:p w14:paraId="653479AF" w14:textId="77777777" w:rsidR="00571DDC" w:rsidRPr="00571DDC" w:rsidRDefault="00571DDC" w:rsidP="00CF6C48">
      <w:pPr>
        <w:spacing w:after="0" w:line="360" w:lineRule="auto"/>
        <w:ind w:left="90"/>
        <w:jc w:val="both"/>
        <w:rPr>
          <w:rFonts w:ascii="Calibri" w:eastAsia="TT1CEt00" w:hAnsi="Calibri" w:cs="Calibri"/>
          <w:color w:val="auto"/>
          <w:sz w:val="22"/>
          <w:szCs w:val="22"/>
        </w:rPr>
      </w:pPr>
      <w:r w:rsidRPr="00571DDC">
        <w:rPr>
          <w:rFonts w:ascii="Calibri" w:eastAsia="TT1CEt00" w:hAnsi="Calibri" w:cs="Calibri"/>
          <w:color w:val="auto"/>
          <w:sz w:val="22"/>
          <w:szCs w:val="22"/>
        </w:rPr>
        <w:t>8.  Signature of the Investigator with Date</w:t>
      </w:r>
    </w:p>
    <w:p w14:paraId="292D2B8E" w14:textId="2539B612" w:rsidR="00571DDC" w:rsidRPr="00571DDC" w:rsidRDefault="00571DDC" w:rsidP="00CF6C48">
      <w:pPr>
        <w:spacing w:before="840" w:after="0" w:line="360" w:lineRule="auto"/>
        <w:ind w:left="90"/>
        <w:rPr>
          <w:rFonts w:ascii="Calibri" w:eastAsia="TT1CEt00" w:hAnsi="Calibri" w:cs="Calibri"/>
          <w:b/>
          <w:color w:val="auto"/>
          <w:sz w:val="22"/>
          <w:szCs w:val="22"/>
        </w:rPr>
      </w:pPr>
      <w:r w:rsidRPr="00571DDC">
        <w:rPr>
          <w:rFonts w:ascii="Calibri" w:eastAsia="TT1CEt00" w:hAnsi="Calibri" w:cs="Calibri"/>
          <w:b/>
          <w:color w:val="auto"/>
          <w:sz w:val="22"/>
          <w:szCs w:val="22"/>
        </w:rPr>
        <w:t xml:space="preserve">Name of the </w:t>
      </w:r>
      <w:r w:rsidR="005341FB">
        <w:rPr>
          <w:rFonts w:ascii="Calibri" w:eastAsia="TT1CEt00" w:hAnsi="Calibri" w:cs="Calibri"/>
          <w:b/>
          <w:color w:val="auto"/>
          <w:sz w:val="22"/>
          <w:szCs w:val="22"/>
        </w:rPr>
        <w:t xml:space="preserve">Principal </w:t>
      </w:r>
      <w:r w:rsidRPr="00571DDC">
        <w:rPr>
          <w:rFonts w:ascii="Calibri" w:eastAsia="TT1CEt00" w:hAnsi="Calibri" w:cs="Calibri"/>
          <w:b/>
          <w:color w:val="auto"/>
          <w:sz w:val="22"/>
          <w:szCs w:val="22"/>
        </w:rPr>
        <w:t>Investigator:</w:t>
      </w:r>
      <w:r w:rsidR="005341FB">
        <w:rPr>
          <w:rFonts w:ascii="Calibri" w:eastAsia="TT1CEt00" w:hAnsi="Calibri" w:cs="Calibri"/>
          <w:b/>
          <w:color w:val="auto"/>
          <w:sz w:val="22"/>
          <w:szCs w:val="22"/>
        </w:rPr>
        <w:t xml:space="preserve"> Dr Angshuman </w:t>
      </w:r>
      <w:proofErr w:type="spellStart"/>
      <w:r w:rsidR="005341FB">
        <w:rPr>
          <w:rFonts w:ascii="Calibri" w:eastAsia="TT1CEt00" w:hAnsi="Calibri" w:cs="Calibri"/>
          <w:b/>
          <w:color w:val="auto"/>
          <w:sz w:val="22"/>
          <w:szCs w:val="22"/>
        </w:rPr>
        <w:t>Rudrapal</w:t>
      </w:r>
      <w:proofErr w:type="spellEnd"/>
    </w:p>
    <w:p w14:paraId="44ECBF87" w14:textId="77777777" w:rsidR="00571DDC" w:rsidRPr="00571DDC" w:rsidRDefault="00571DDC" w:rsidP="00CF6C48">
      <w:pPr>
        <w:spacing w:after="0" w:line="360" w:lineRule="auto"/>
        <w:ind w:left="90"/>
        <w:rPr>
          <w:rFonts w:ascii="Calibri" w:eastAsia="TT1CEt00" w:hAnsi="Calibri" w:cs="Calibri"/>
          <w:b/>
          <w:color w:val="auto"/>
          <w:sz w:val="22"/>
          <w:szCs w:val="22"/>
        </w:rPr>
      </w:pPr>
      <w:r w:rsidRPr="00571DDC">
        <w:rPr>
          <w:rFonts w:ascii="Calibri" w:eastAsia="TT1CEt00" w:hAnsi="Calibri" w:cs="Calibri"/>
          <w:b/>
          <w:color w:val="auto"/>
          <w:sz w:val="22"/>
          <w:szCs w:val="22"/>
        </w:rPr>
        <w:t>Signature of the Investigator:</w:t>
      </w:r>
    </w:p>
    <w:p w14:paraId="497C68D2" w14:textId="77777777" w:rsidR="00571DDC" w:rsidRPr="00571DDC" w:rsidRDefault="00571DDC" w:rsidP="00CF6C48">
      <w:pPr>
        <w:spacing w:after="0" w:line="360" w:lineRule="auto"/>
        <w:ind w:left="90"/>
        <w:rPr>
          <w:rFonts w:ascii="Calibri" w:eastAsia="TT1CEt00" w:hAnsi="Calibri" w:cs="Calibri"/>
          <w:b/>
          <w:color w:val="auto"/>
          <w:sz w:val="22"/>
          <w:szCs w:val="22"/>
        </w:rPr>
      </w:pPr>
      <w:r w:rsidRPr="00571DDC">
        <w:rPr>
          <w:rFonts w:ascii="Calibri" w:eastAsia="TT1CEt00" w:hAnsi="Calibri" w:cs="Calibri"/>
          <w:b/>
          <w:color w:val="auto"/>
          <w:sz w:val="22"/>
          <w:szCs w:val="22"/>
        </w:rPr>
        <w:t>Date:</w:t>
      </w:r>
    </w:p>
    <w:p w14:paraId="44CE24C5" w14:textId="77777777" w:rsidR="00567622" w:rsidRDefault="00567622" w:rsidP="00F834C3">
      <w:pPr>
        <w:spacing w:before="120" w:after="120" w:line="100" w:lineRule="atLeast"/>
        <w:ind w:left="90"/>
        <w:jc w:val="both"/>
        <w:rPr>
          <w:rFonts w:asciiTheme="minorHAnsi" w:eastAsia="TT1CFt00" w:hAnsiTheme="minorHAnsi" w:cstheme="minorHAnsi"/>
          <w:b/>
        </w:rPr>
      </w:pPr>
      <w:r>
        <w:rPr>
          <w:rFonts w:asciiTheme="minorHAnsi" w:eastAsia="TT1CFt00" w:hAnsiTheme="minorHAnsi" w:cstheme="minorHAnsi"/>
          <w:b/>
        </w:rPr>
        <w:br w:type="page"/>
      </w:r>
    </w:p>
    <w:p w14:paraId="3365634C" w14:textId="77777777" w:rsidR="0000225E" w:rsidRPr="00F834C3" w:rsidRDefault="0045713F" w:rsidP="00EA4A09">
      <w:pPr>
        <w:spacing w:before="120" w:after="120" w:line="100" w:lineRule="atLeast"/>
        <w:jc w:val="both"/>
        <w:rPr>
          <w:rFonts w:asciiTheme="minorHAnsi" w:eastAsia="TT1CFt00" w:hAnsiTheme="minorHAnsi" w:cstheme="minorHAnsi"/>
          <w:b/>
          <w:u w:val="single"/>
        </w:rPr>
      </w:pPr>
      <w:r w:rsidRPr="00F834C3">
        <w:rPr>
          <w:rFonts w:asciiTheme="minorHAnsi" w:eastAsia="TT1CFt00" w:hAnsiTheme="minorHAnsi" w:cstheme="minorHAnsi"/>
          <w:b/>
          <w:u w:val="single"/>
        </w:rPr>
        <w:lastRenderedPageBreak/>
        <w:t xml:space="preserve">Annexure 2 (Page </w:t>
      </w:r>
      <w:r w:rsidR="00D0760D" w:rsidRPr="00F834C3">
        <w:rPr>
          <w:rFonts w:asciiTheme="minorHAnsi" w:eastAsia="TT1CFt00" w:hAnsiTheme="minorHAnsi" w:cstheme="minorHAnsi"/>
          <w:b/>
          <w:u w:val="single"/>
        </w:rPr>
        <w:t>3/3</w:t>
      </w:r>
      <w:r w:rsidRPr="00F834C3">
        <w:rPr>
          <w:rFonts w:asciiTheme="minorHAnsi" w:eastAsia="TT1CFt00" w:hAnsiTheme="minorHAnsi" w:cstheme="minorHAnsi"/>
          <w:b/>
          <w:u w:val="single"/>
        </w:rPr>
        <w:t>)</w:t>
      </w:r>
    </w:p>
    <w:p w14:paraId="539F2A42" w14:textId="77777777" w:rsidR="00EA4A09" w:rsidRPr="00EA4A09" w:rsidRDefault="00EA4A09" w:rsidP="00CF6C48">
      <w:pPr>
        <w:spacing w:after="0" w:line="360" w:lineRule="auto"/>
        <w:ind w:firstLine="270"/>
        <w:jc w:val="both"/>
        <w:rPr>
          <w:rFonts w:ascii="Calibri" w:eastAsia="TT1CEt00" w:hAnsi="Calibri" w:cs="Calibri"/>
          <w:color w:val="auto"/>
          <w:sz w:val="22"/>
          <w:szCs w:val="22"/>
        </w:rPr>
      </w:pPr>
      <w:r w:rsidRPr="00EA4A09">
        <w:rPr>
          <w:rFonts w:ascii="Calibri" w:eastAsia="TT1CEt00" w:hAnsi="Calibri" w:cs="Calibri"/>
          <w:color w:val="auto"/>
          <w:sz w:val="22"/>
          <w:szCs w:val="22"/>
        </w:rPr>
        <w:t>I agree to ensure that all associates, colleagues and employees assisting in the</w:t>
      </w:r>
      <w:r>
        <w:rPr>
          <w:rFonts w:ascii="Calibri" w:eastAsia="TT1CEt00" w:hAnsi="Calibri" w:cs="Calibri"/>
          <w:color w:val="auto"/>
          <w:sz w:val="22"/>
          <w:szCs w:val="22"/>
        </w:rPr>
        <w:t xml:space="preserve"> </w:t>
      </w:r>
      <w:r w:rsidRPr="00EA4A09">
        <w:rPr>
          <w:rFonts w:ascii="Calibri" w:eastAsia="TT1CEt00" w:hAnsi="Calibri" w:cs="Calibri"/>
          <w:color w:val="auto"/>
          <w:sz w:val="22"/>
          <w:szCs w:val="22"/>
        </w:rPr>
        <w:t>conduct of the study are suitably qualified and experienced and they have been</w:t>
      </w:r>
      <w:r>
        <w:rPr>
          <w:rFonts w:ascii="Calibri" w:eastAsia="TT1CEt00" w:hAnsi="Calibri" w:cs="Calibri"/>
          <w:color w:val="auto"/>
          <w:sz w:val="22"/>
          <w:szCs w:val="22"/>
        </w:rPr>
        <w:t xml:space="preserve"> </w:t>
      </w:r>
      <w:r w:rsidRPr="00EA4A09">
        <w:rPr>
          <w:rFonts w:ascii="Calibri" w:eastAsia="TT1CEt00" w:hAnsi="Calibri" w:cs="Calibri"/>
          <w:color w:val="auto"/>
          <w:sz w:val="22"/>
          <w:szCs w:val="22"/>
        </w:rPr>
        <w:t>informed about their obligations in meeting their commitments in the trial.</w:t>
      </w:r>
    </w:p>
    <w:p w14:paraId="1C25030A" w14:textId="77777777" w:rsidR="00EA4A09" w:rsidRPr="00EA4A09" w:rsidRDefault="00EA4A09" w:rsidP="00CF6C48">
      <w:pPr>
        <w:spacing w:after="0" w:line="360" w:lineRule="auto"/>
        <w:ind w:firstLine="270"/>
        <w:jc w:val="both"/>
        <w:rPr>
          <w:rFonts w:ascii="Calibri" w:eastAsia="TT1CEt00" w:hAnsi="Calibri" w:cs="Calibri"/>
          <w:color w:val="auto"/>
          <w:sz w:val="22"/>
          <w:szCs w:val="22"/>
        </w:rPr>
      </w:pPr>
      <w:r w:rsidRPr="00EA4A09">
        <w:rPr>
          <w:rFonts w:ascii="Calibri" w:eastAsia="TT1CEt00" w:hAnsi="Calibri" w:cs="Calibri"/>
          <w:color w:val="auto"/>
          <w:sz w:val="22"/>
          <w:szCs w:val="22"/>
        </w:rPr>
        <w:t>I agree to maintain adequate and accurate records and to make those records</w:t>
      </w:r>
      <w:r>
        <w:rPr>
          <w:rFonts w:ascii="Calibri" w:eastAsia="TT1CEt00" w:hAnsi="Calibri" w:cs="Calibri"/>
          <w:color w:val="auto"/>
          <w:sz w:val="22"/>
          <w:szCs w:val="22"/>
        </w:rPr>
        <w:t xml:space="preserve"> </w:t>
      </w:r>
      <w:r w:rsidRPr="00EA4A09">
        <w:rPr>
          <w:rFonts w:ascii="Calibri" w:eastAsia="TT1CEt00" w:hAnsi="Calibri" w:cs="Calibri"/>
          <w:color w:val="auto"/>
          <w:sz w:val="22"/>
          <w:szCs w:val="22"/>
        </w:rPr>
        <w:t>available for audit/inspection by the Sponsor, Ethics Committee, Licensing</w:t>
      </w:r>
      <w:r>
        <w:rPr>
          <w:rFonts w:ascii="Calibri" w:eastAsia="TT1CEt00" w:hAnsi="Calibri" w:cs="Calibri"/>
          <w:color w:val="auto"/>
          <w:sz w:val="22"/>
          <w:szCs w:val="22"/>
        </w:rPr>
        <w:t xml:space="preserve"> </w:t>
      </w:r>
      <w:r w:rsidRPr="00EA4A09">
        <w:rPr>
          <w:rFonts w:ascii="Calibri" w:eastAsia="TT1CEt00" w:hAnsi="Calibri" w:cs="Calibri"/>
          <w:color w:val="auto"/>
          <w:sz w:val="22"/>
          <w:szCs w:val="22"/>
        </w:rPr>
        <w:t>Authority or their authorized representatives, in accordance with regulatory and</w:t>
      </w:r>
      <w:r>
        <w:rPr>
          <w:rFonts w:ascii="Calibri" w:eastAsia="TT1CEt00" w:hAnsi="Calibri" w:cs="Calibri"/>
          <w:color w:val="auto"/>
          <w:sz w:val="22"/>
          <w:szCs w:val="22"/>
        </w:rPr>
        <w:t xml:space="preserve"> </w:t>
      </w:r>
      <w:r w:rsidRPr="00EA4A09">
        <w:rPr>
          <w:rFonts w:ascii="Calibri" w:eastAsia="TT1CEt00" w:hAnsi="Calibri" w:cs="Calibri"/>
          <w:color w:val="auto"/>
          <w:sz w:val="22"/>
          <w:szCs w:val="22"/>
        </w:rPr>
        <w:t>GCP provisions. I will fully cooperate with any study related audit conducted by</w:t>
      </w:r>
      <w:r>
        <w:rPr>
          <w:rFonts w:ascii="Calibri" w:eastAsia="TT1CEt00" w:hAnsi="Calibri" w:cs="Calibri"/>
          <w:color w:val="auto"/>
          <w:sz w:val="22"/>
          <w:szCs w:val="22"/>
        </w:rPr>
        <w:t xml:space="preserve"> </w:t>
      </w:r>
      <w:r w:rsidRPr="00EA4A09">
        <w:rPr>
          <w:rFonts w:ascii="Calibri" w:eastAsia="TT1CEt00" w:hAnsi="Calibri" w:cs="Calibri"/>
          <w:color w:val="auto"/>
          <w:sz w:val="22"/>
          <w:szCs w:val="22"/>
        </w:rPr>
        <w:t>regulatory officials or authorized representatives of the Sponsor.</w:t>
      </w:r>
    </w:p>
    <w:p w14:paraId="52F26109" w14:textId="77777777" w:rsidR="00EA4A09" w:rsidRPr="00EA4A09" w:rsidRDefault="00EA4A09" w:rsidP="00CF6C48">
      <w:pPr>
        <w:spacing w:after="0" w:line="360" w:lineRule="auto"/>
        <w:ind w:firstLine="270"/>
        <w:jc w:val="both"/>
        <w:rPr>
          <w:rFonts w:ascii="Calibri" w:eastAsia="TT1CEt00" w:hAnsi="Calibri" w:cs="Calibri"/>
          <w:color w:val="auto"/>
          <w:sz w:val="22"/>
          <w:szCs w:val="22"/>
        </w:rPr>
      </w:pPr>
      <w:r w:rsidRPr="00EA4A09">
        <w:rPr>
          <w:rFonts w:ascii="Calibri" w:eastAsia="TT1CEt00" w:hAnsi="Calibri" w:cs="Calibri"/>
          <w:color w:val="auto"/>
          <w:sz w:val="22"/>
          <w:szCs w:val="22"/>
        </w:rPr>
        <w:t>I agree to promptly report to the Ethics Committee all changes in the clinical trial activities and all unanticipated problems involving risks to human Subjects or</w:t>
      </w:r>
      <w:r>
        <w:rPr>
          <w:rFonts w:ascii="Calibri" w:eastAsia="TT1CEt00" w:hAnsi="Calibri" w:cs="Calibri"/>
          <w:color w:val="auto"/>
          <w:sz w:val="22"/>
          <w:szCs w:val="22"/>
        </w:rPr>
        <w:t xml:space="preserve"> </w:t>
      </w:r>
      <w:r w:rsidRPr="00EA4A09">
        <w:rPr>
          <w:rFonts w:ascii="Calibri" w:eastAsia="TT1CEt00" w:hAnsi="Calibri" w:cs="Calibri"/>
          <w:color w:val="auto"/>
          <w:sz w:val="22"/>
          <w:szCs w:val="22"/>
        </w:rPr>
        <w:t>others.</w:t>
      </w:r>
    </w:p>
    <w:p w14:paraId="37817E45" w14:textId="77777777" w:rsidR="00EA4A09" w:rsidRPr="00EA4A09" w:rsidRDefault="00EA4A09" w:rsidP="00CF6C48">
      <w:pPr>
        <w:spacing w:after="0" w:line="360" w:lineRule="auto"/>
        <w:ind w:firstLine="270"/>
        <w:jc w:val="both"/>
        <w:rPr>
          <w:rFonts w:ascii="Calibri" w:eastAsia="TT1CEt00" w:hAnsi="Calibri" w:cs="Calibri"/>
          <w:color w:val="auto"/>
          <w:sz w:val="22"/>
          <w:szCs w:val="22"/>
        </w:rPr>
      </w:pPr>
      <w:r w:rsidRPr="00EA4A09">
        <w:rPr>
          <w:rFonts w:ascii="Calibri" w:eastAsia="TT1CEt00" w:hAnsi="Calibri" w:cs="Calibri"/>
          <w:color w:val="auto"/>
          <w:sz w:val="22"/>
          <w:szCs w:val="22"/>
        </w:rPr>
        <w:t>I agree to inform all unexpected serious adverse events to the Sponsor, Licensing Authority as well as</w:t>
      </w:r>
      <w:r>
        <w:rPr>
          <w:rFonts w:ascii="Calibri" w:eastAsia="TT1CEt00" w:hAnsi="Calibri" w:cs="Calibri"/>
          <w:color w:val="auto"/>
          <w:sz w:val="22"/>
          <w:szCs w:val="22"/>
        </w:rPr>
        <w:t xml:space="preserve"> </w:t>
      </w:r>
      <w:r w:rsidRPr="00EA4A09">
        <w:rPr>
          <w:rFonts w:ascii="Calibri" w:eastAsia="TT1CEt00" w:hAnsi="Calibri" w:cs="Calibri"/>
          <w:color w:val="auto"/>
          <w:sz w:val="22"/>
          <w:szCs w:val="22"/>
        </w:rPr>
        <w:t>the Ethics Committee and copy to the Head of the Institution within one day of their occurrence.</w:t>
      </w:r>
    </w:p>
    <w:p w14:paraId="7DD5FB66" w14:textId="77777777" w:rsidR="00EA4A09" w:rsidRPr="00EA4A09" w:rsidRDefault="00EA4A09" w:rsidP="00CF6C48">
      <w:pPr>
        <w:spacing w:after="0" w:line="360" w:lineRule="auto"/>
        <w:ind w:firstLine="270"/>
        <w:jc w:val="both"/>
        <w:rPr>
          <w:rFonts w:ascii="Calibri" w:eastAsia="TT1CEt00" w:hAnsi="Calibri" w:cs="Calibri"/>
          <w:color w:val="auto"/>
          <w:sz w:val="22"/>
          <w:szCs w:val="22"/>
        </w:rPr>
      </w:pPr>
      <w:r w:rsidRPr="00EA4A09">
        <w:rPr>
          <w:rFonts w:ascii="Calibri" w:eastAsia="TT1CEt00" w:hAnsi="Calibri" w:cs="Calibri"/>
          <w:color w:val="auto"/>
          <w:sz w:val="22"/>
          <w:szCs w:val="22"/>
        </w:rPr>
        <w:t>I will maintain confidentiality of the identification of all participating study</w:t>
      </w:r>
      <w:r>
        <w:rPr>
          <w:rFonts w:ascii="Calibri" w:eastAsia="TT1CEt00" w:hAnsi="Calibri" w:cs="Calibri"/>
          <w:color w:val="auto"/>
          <w:sz w:val="22"/>
          <w:szCs w:val="22"/>
        </w:rPr>
        <w:t xml:space="preserve"> </w:t>
      </w:r>
      <w:r w:rsidRPr="00EA4A09">
        <w:rPr>
          <w:rFonts w:ascii="Calibri" w:eastAsia="TT1CEt00" w:hAnsi="Calibri" w:cs="Calibri"/>
          <w:color w:val="auto"/>
          <w:sz w:val="22"/>
          <w:szCs w:val="22"/>
        </w:rPr>
        <w:t>patients and assure security and confidentiality of study data.</w:t>
      </w:r>
    </w:p>
    <w:p w14:paraId="151A6C32" w14:textId="77777777" w:rsidR="00EA4A09" w:rsidRPr="00EA4A09" w:rsidRDefault="00EA4A09" w:rsidP="00CF6C48">
      <w:pPr>
        <w:spacing w:after="0" w:line="360" w:lineRule="auto"/>
        <w:ind w:firstLine="270"/>
        <w:jc w:val="both"/>
        <w:rPr>
          <w:rFonts w:ascii="Calibri" w:eastAsia="TT1CEt00" w:hAnsi="Calibri" w:cs="Calibri"/>
          <w:color w:val="auto"/>
          <w:sz w:val="22"/>
          <w:szCs w:val="22"/>
        </w:rPr>
      </w:pPr>
      <w:r w:rsidRPr="00EA4A09">
        <w:rPr>
          <w:rFonts w:ascii="Calibri" w:eastAsia="TT1CEt00" w:hAnsi="Calibri" w:cs="Calibri"/>
          <w:color w:val="auto"/>
          <w:sz w:val="22"/>
          <w:szCs w:val="22"/>
        </w:rPr>
        <w:t>I agree to comply with all other requirements, guidelines and statutory</w:t>
      </w:r>
      <w:r>
        <w:rPr>
          <w:rFonts w:ascii="Calibri" w:eastAsia="TT1CEt00" w:hAnsi="Calibri" w:cs="Calibri"/>
          <w:color w:val="auto"/>
          <w:sz w:val="22"/>
          <w:szCs w:val="22"/>
        </w:rPr>
        <w:t xml:space="preserve"> </w:t>
      </w:r>
      <w:r w:rsidRPr="00EA4A09">
        <w:rPr>
          <w:rFonts w:ascii="Calibri" w:eastAsia="TT1CEt00" w:hAnsi="Calibri" w:cs="Calibri"/>
          <w:color w:val="auto"/>
          <w:sz w:val="22"/>
          <w:szCs w:val="22"/>
        </w:rPr>
        <w:t>obligations as applicable to clinical Investigators participating in clinical trials</w:t>
      </w:r>
    </w:p>
    <w:p w14:paraId="31B58279" w14:textId="77777777" w:rsidR="00EA4A09" w:rsidRPr="00EA4A09" w:rsidRDefault="00EA4A09" w:rsidP="00CF6C48">
      <w:pPr>
        <w:spacing w:after="0" w:line="360" w:lineRule="auto"/>
        <w:ind w:firstLine="270"/>
        <w:jc w:val="both"/>
        <w:rPr>
          <w:rFonts w:ascii="Calibri" w:eastAsia="TT1CEt00" w:hAnsi="Calibri" w:cs="Calibri"/>
          <w:color w:val="auto"/>
          <w:sz w:val="22"/>
          <w:szCs w:val="22"/>
        </w:rPr>
      </w:pPr>
      <w:r w:rsidRPr="00EA4A09">
        <w:rPr>
          <w:rFonts w:ascii="Calibri" w:eastAsia="TT1CEt00" w:hAnsi="Calibri" w:cs="Calibri"/>
          <w:color w:val="auto"/>
          <w:sz w:val="22"/>
          <w:szCs w:val="22"/>
        </w:rPr>
        <w:t xml:space="preserve">I agree to declare conflict of interest, if any during the discussion and decision taking in the EC Meetings. </w:t>
      </w:r>
    </w:p>
    <w:p w14:paraId="1B5B1A4D" w14:textId="77777777" w:rsidR="00EA4A09" w:rsidRPr="00EA4A09" w:rsidRDefault="00EA4A09" w:rsidP="00CF6C48">
      <w:pPr>
        <w:spacing w:before="2040" w:after="0" w:line="360" w:lineRule="auto"/>
        <w:rPr>
          <w:rFonts w:ascii="Calibri" w:eastAsia="Calibri" w:hAnsi="Calibri" w:cs="Calibri"/>
          <w:b/>
          <w:color w:val="auto"/>
          <w:sz w:val="22"/>
          <w:szCs w:val="22"/>
        </w:rPr>
      </w:pPr>
      <w:r w:rsidRPr="00EA4A09">
        <w:rPr>
          <w:rFonts w:ascii="Calibri" w:eastAsia="Calibri" w:hAnsi="Calibri" w:cs="Calibri"/>
          <w:b/>
          <w:color w:val="auto"/>
          <w:sz w:val="22"/>
          <w:szCs w:val="22"/>
        </w:rPr>
        <w:t>Name of the Principal Investigator:</w:t>
      </w:r>
    </w:p>
    <w:p w14:paraId="110CB43F" w14:textId="77777777" w:rsidR="00EA4A09" w:rsidRPr="00EA4A09" w:rsidRDefault="00EA4A09" w:rsidP="00CF6C48">
      <w:pPr>
        <w:spacing w:after="0" w:line="360" w:lineRule="auto"/>
        <w:rPr>
          <w:rFonts w:ascii="Calibri" w:eastAsia="Calibri" w:hAnsi="Calibri" w:cs="Calibri"/>
          <w:b/>
          <w:color w:val="auto"/>
          <w:sz w:val="22"/>
          <w:szCs w:val="22"/>
        </w:rPr>
      </w:pPr>
      <w:r w:rsidRPr="00EA4A09">
        <w:rPr>
          <w:rFonts w:ascii="Calibri" w:eastAsia="Calibri" w:hAnsi="Calibri" w:cs="Calibri"/>
          <w:b/>
          <w:color w:val="auto"/>
          <w:sz w:val="22"/>
          <w:szCs w:val="22"/>
        </w:rPr>
        <w:t>Signature of the Principal Investigator:</w:t>
      </w:r>
    </w:p>
    <w:p w14:paraId="2F6B982C" w14:textId="77777777" w:rsidR="00EA4A09" w:rsidRDefault="00EA4A09" w:rsidP="00CF6C48">
      <w:pPr>
        <w:spacing w:before="120" w:after="120" w:line="360" w:lineRule="auto"/>
        <w:jc w:val="both"/>
        <w:rPr>
          <w:rFonts w:ascii="Calibri" w:hAnsi="Calibri" w:cs="Calibri"/>
          <w:b/>
        </w:rPr>
      </w:pPr>
      <w:r w:rsidRPr="00EA4A09">
        <w:rPr>
          <w:rFonts w:ascii="Calibri" w:hAnsi="Calibri" w:cs="Calibri"/>
          <w:b/>
        </w:rPr>
        <w:t>Date:</w:t>
      </w:r>
    </w:p>
    <w:sectPr w:rsidR="00EA4A09" w:rsidSect="00146D22">
      <w:headerReference w:type="default" r:id="rId14"/>
      <w:footerReference w:type="default" r:id="rId15"/>
      <w:pgSz w:w="11907" w:h="16839" w:code="9"/>
      <w:pgMar w:top="720" w:right="720" w:bottom="720" w:left="72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87C1B6" w14:textId="77777777" w:rsidR="001F20CC" w:rsidRDefault="001F20CC" w:rsidP="000609AE">
      <w:pPr>
        <w:spacing w:after="0" w:line="240" w:lineRule="auto"/>
      </w:pPr>
      <w:r>
        <w:separator/>
      </w:r>
    </w:p>
  </w:endnote>
  <w:endnote w:type="continuationSeparator" w:id="0">
    <w:p w14:paraId="3BA8F238" w14:textId="77777777" w:rsidR="001F20CC" w:rsidRDefault="001F20CC" w:rsidP="000609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KHCHKG+Calibri">
    <w:altName w:val="Times New Roman"/>
    <w:panose1 w:val="020B0604020202020204"/>
    <w:charset w:val="00"/>
    <w:family w:val="roman"/>
    <w:notTrueType/>
    <w:pitch w:val="default"/>
  </w:font>
  <w:font w:name="TT1CFt00">
    <w:altName w:val="Times New Roman"/>
    <w:panose1 w:val="020B0604020202020204"/>
    <w:charset w:val="00"/>
    <w:family w:val="auto"/>
    <w:pitch w:val="default"/>
  </w:font>
  <w:font w:name="TT1CEt0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6661840"/>
      <w:docPartObj>
        <w:docPartGallery w:val="Page Numbers (Bottom of Page)"/>
        <w:docPartUnique/>
      </w:docPartObj>
    </w:sdtPr>
    <w:sdtContent>
      <w:sdt>
        <w:sdtPr>
          <w:id w:val="1728636285"/>
          <w:docPartObj>
            <w:docPartGallery w:val="Page Numbers (Top of Page)"/>
            <w:docPartUnique/>
          </w:docPartObj>
        </w:sdtPr>
        <w:sdtContent>
          <w:p w14:paraId="04E0A02B" w14:textId="77777777" w:rsidR="00DD0EBA" w:rsidRDefault="00DD0EBA">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3</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3</w:t>
            </w:r>
            <w:r>
              <w:rPr>
                <w:b/>
                <w:bCs/>
              </w:rPr>
              <w:fldChar w:fldCharType="end"/>
            </w:r>
          </w:p>
        </w:sdtContent>
      </w:sdt>
    </w:sdtContent>
  </w:sdt>
  <w:p w14:paraId="386D50A3" w14:textId="77777777" w:rsidR="00DD0EBA" w:rsidRDefault="00DD0EBA" w:rsidP="00DD0EBA">
    <w:pPr>
      <w:suppressLineNumbers/>
      <w:pBdr>
        <w:top w:val="nil"/>
        <w:left w:val="nil"/>
        <w:bottom w:val="nil"/>
        <w:right w:val="nil"/>
        <w:between w:val="nil"/>
      </w:pBdr>
      <w:tabs>
        <w:tab w:val="center" w:pos="4513"/>
        <w:tab w:val="right" w:pos="9026"/>
        <w:tab w:val="left" w:pos="660"/>
        <w:tab w:val="left" w:pos="1055"/>
        <w:tab w:val="right" w:pos="9691"/>
      </w:tabs>
      <w:spacing w:after="0"/>
      <w:jc w:val="center"/>
      <w:rPr>
        <w:rFonts w:ascii="Calibri" w:hAnsi="Calibri" w:cs="Calibri"/>
        <w:i/>
        <w:color w:val="808080"/>
      </w:rPr>
    </w:pPr>
    <w:r>
      <w:rPr>
        <w:rFonts w:ascii="Calibri" w:hAnsi="Calibri" w:cs="Calibri"/>
        <w:i/>
        <w:color w:val="808080"/>
        <w:sz w:val="22"/>
        <w:szCs w:val="22"/>
      </w:rPr>
      <w:t>This Document is Electronically Signed</w:t>
    </w:r>
  </w:p>
  <w:tbl>
    <w:tblPr>
      <w:tblW w:w="10774" w:type="dxa"/>
      <w:tblInd w:w="-28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103"/>
      <w:gridCol w:w="4004"/>
      <w:gridCol w:w="3667"/>
    </w:tblGrid>
    <w:tr w:rsidR="00DD0EBA" w:rsidRPr="00DD0EBA" w14:paraId="2CB855EF" w14:textId="77777777" w:rsidTr="001249C7">
      <w:trPr>
        <w:trHeight w:val="368"/>
      </w:trPr>
      <w:tc>
        <w:tcPr>
          <w:tcW w:w="3103" w:type="dxa"/>
        </w:tcPr>
        <w:p w14:paraId="54BB4DD6" w14:textId="77777777" w:rsidR="00DD0EBA" w:rsidRPr="00DD0EBA" w:rsidRDefault="00DD0EBA" w:rsidP="00DD0EBA">
          <w:pPr>
            <w:pBdr>
              <w:top w:val="nil"/>
              <w:left w:val="nil"/>
              <w:bottom w:val="nil"/>
              <w:right w:val="nil"/>
              <w:between w:val="nil"/>
            </w:pBdr>
            <w:tabs>
              <w:tab w:val="center" w:pos="4513"/>
              <w:tab w:val="right" w:pos="9026"/>
            </w:tabs>
            <w:spacing w:after="0"/>
            <w:jc w:val="center"/>
            <w:rPr>
              <w:rFonts w:ascii="Calibri" w:hAnsi="Calibri" w:cs="Calibri"/>
              <w:b/>
              <w:sz w:val="22"/>
              <w:szCs w:val="22"/>
            </w:rPr>
          </w:pPr>
          <w:r w:rsidRPr="00DD0EBA">
            <w:rPr>
              <w:rFonts w:ascii="Calibri" w:hAnsi="Calibri" w:cs="Calibri"/>
              <w:b/>
              <w:sz w:val="22"/>
              <w:szCs w:val="22"/>
            </w:rPr>
            <w:t>Prepared by : Dr Tanuj Chawla</w:t>
          </w:r>
        </w:p>
      </w:tc>
      <w:tc>
        <w:tcPr>
          <w:tcW w:w="4004" w:type="dxa"/>
        </w:tcPr>
        <w:p w14:paraId="30A5F5AB" w14:textId="77777777" w:rsidR="00DD0EBA" w:rsidRPr="00DD0EBA" w:rsidRDefault="00DD0EBA" w:rsidP="00DD0EBA">
          <w:pPr>
            <w:pBdr>
              <w:top w:val="nil"/>
              <w:left w:val="nil"/>
              <w:bottom w:val="nil"/>
              <w:right w:val="nil"/>
              <w:between w:val="nil"/>
            </w:pBdr>
            <w:tabs>
              <w:tab w:val="center" w:pos="4513"/>
              <w:tab w:val="right" w:pos="9026"/>
            </w:tabs>
            <w:spacing w:after="0"/>
            <w:jc w:val="center"/>
            <w:rPr>
              <w:rFonts w:ascii="Calibri" w:hAnsi="Calibri" w:cs="Calibri"/>
              <w:b/>
              <w:sz w:val="22"/>
              <w:szCs w:val="22"/>
            </w:rPr>
          </w:pPr>
          <w:r w:rsidRPr="00DD0EBA">
            <w:rPr>
              <w:rFonts w:ascii="Calibri" w:hAnsi="Calibri" w:cs="Calibri"/>
              <w:b/>
              <w:sz w:val="22"/>
              <w:szCs w:val="22"/>
            </w:rPr>
            <w:t>Reviewed by: Prof Siddhartha Roy</w:t>
          </w:r>
        </w:p>
      </w:tc>
      <w:tc>
        <w:tcPr>
          <w:tcW w:w="3667" w:type="dxa"/>
        </w:tcPr>
        <w:p w14:paraId="69CE5C50" w14:textId="77777777" w:rsidR="00DD0EBA" w:rsidRPr="00DD0EBA" w:rsidRDefault="00DD0EBA" w:rsidP="00DD0EBA">
          <w:pPr>
            <w:pBdr>
              <w:top w:val="nil"/>
              <w:left w:val="nil"/>
              <w:bottom w:val="nil"/>
              <w:right w:val="nil"/>
              <w:between w:val="nil"/>
            </w:pBdr>
            <w:tabs>
              <w:tab w:val="center" w:pos="4513"/>
              <w:tab w:val="right" w:pos="9026"/>
            </w:tabs>
            <w:spacing w:after="0"/>
            <w:jc w:val="center"/>
            <w:rPr>
              <w:rFonts w:ascii="Calibri" w:hAnsi="Calibri" w:cs="Calibri"/>
              <w:b/>
              <w:sz w:val="22"/>
              <w:szCs w:val="22"/>
            </w:rPr>
          </w:pPr>
          <w:r w:rsidRPr="00DD0EBA">
            <w:rPr>
              <w:rFonts w:ascii="Calibri" w:hAnsi="Calibri" w:cs="Calibri"/>
              <w:b/>
              <w:sz w:val="22"/>
              <w:szCs w:val="22"/>
            </w:rPr>
            <w:t>Approved by: Dr Arun Pattatheyil</w:t>
          </w:r>
        </w:p>
      </w:tc>
    </w:tr>
    <w:tr w:rsidR="00DD0EBA" w14:paraId="51A38E03" w14:textId="77777777" w:rsidTr="001249C7">
      <w:trPr>
        <w:trHeight w:val="368"/>
      </w:trPr>
      <w:tc>
        <w:tcPr>
          <w:tcW w:w="3103" w:type="dxa"/>
        </w:tcPr>
        <w:p w14:paraId="36C588BE" w14:textId="77777777" w:rsidR="00DD0EBA" w:rsidRDefault="00DD0EBA" w:rsidP="00DD0EBA">
          <w:pPr>
            <w:pBdr>
              <w:top w:val="nil"/>
              <w:left w:val="nil"/>
              <w:bottom w:val="nil"/>
              <w:right w:val="nil"/>
              <w:between w:val="nil"/>
            </w:pBdr>
            <w:tabs>
              <w:tab w:val="center" w:pos="4513"/>
              <w:tab w:val="right" w:pos="9026"/>
            </w:tabs>
            <w:spacing w:after="0"/>
            <w:jc w:val="center"/>
            <w:rPr>
              <w:rFonts w:ascii="Calibri" w:hAnsi="Calibri" w:cs="Calibri"/>
              <w:sz w:val="22"/>
              <w:szCs w:val="22"/>
            </w:rPr>
          </w:pPr>
          <w:r>
            <w:rPr>
              <w:rFonts w:ascii="Calibri" w:hAnsi="Calibri" w:cs="Calibri"/>
              <w:sz w:val="22"/>
              <w:szCs w:val="22"/>
            </w:rPr>
            <w:t>IRB Secretariat</w:t>
          </w:r>
        </w:p>
      </w:tc>
      <w:tc>
        <w:tcPr>
          <w:tcW w:w="4004" w:type="dxa"/>
        </w:tcPr>
        <w:p w14:paraId="531BAF79" w14:textId="77777777" w:rsidR="00DD0EBA" w:rsidRDefault="00DD0EBA" w:rsidP="00DD0EBA">
          <w:pPr>
            <w:pBdr>
              <w:top w:val="nil"/>
              <w:left w:val="nil"/>
              <w:bottom w:val="nil"/>
              <w:right w:val="nil"/>
              <w:between w:val="nil"/>
            </w:pBdr>
            <w:tabs>
              <w:tab w:val="center" w:pos="4513"/>
              <w:tab w:val="right" w:pos="9026"/>
            </w:tabs>
            <w:spacing w:after="0"/>
            <w:jc w:val="center"/>
            <w:rPr>
              <w:rFonts w:ascii="Calibri" w:hAnsi="Calibri" w:cs="Calibri"/>
              <w:sz w:val="22"/>
              <w:szCs w:val="22"/>
            </w:rPr>
          </w:pPr>
          <w:r>
            <w:rPr>
              <w:rFonts w:ascii="Calibri" w:hAnsi="Calibri" w:cs="Calibri"/>
              <w:sz w:val="22"/>
              <w:szCs w:val="22"/>
            </w:rPr>
            <w:t>TMC-IRB Chairperson</w:t>
          </w:r>
        </w:p>
      </w:tc>
      <w:tc>
        <w:tcPr>
          <w:tcW w:w="3667" w:type="dxa"/>
        </w:tcPr>
        <w:p w14:paraId="6827959D" w14:textId="77777777" w:rsidR="00DD0EBA" w:rsidRDefault="00DD0EBA" w:rsidP="00DD0EBA">
          <w:pPr>
            <w:pBdr>
              <w:top w:val="nil"/>
              <w:left w:val="nil"/>
              <w:bottom w:val="nil"/>
              <w:right w:val="nil"/>
              <w:between w:val="nil"/>
            </w:pBdr>
            <w:tabs>
              <w:tab w:val="center" w:pos="4513"/>
              <w:tab w:val="right" w:pos="9026"/>
            </w:tabs>
            <w:spacing w:after="0"/>
            <w:jc w:val="center"/>
            <w:rPr>
              <w:rFonts w:ascii="Calibri" w:hAnsi="Calibri" w:cs="Calibri"/>
              <w:sz w:val="22"/>
              <w:szCs w:val="22"/>
            </w:rPr>
          </w:pPr>
          <w:r>
            <w:rPr>
              <w:rFonts w:ascii="Calibri" w:hAnsi="Calibri" w:cs="Calibri"/>
              <w:sz w:val="22"/>
              <w:szCs w:val="22"/>
            </w:rPr>
            <w:t>Head of the Institution</w:t>
          </w:r>
        </w:p>
      </w:tc>
    </w:tr>
  </w:tbl>
  <w:p w14:paraId="0A8BEB1A" w14:textId="77777777" w:rsidR="00165B6E" w:rsidRPr="00DD0EBA" w:rsidRDefault="00165B6E">
    <w:pPr>
      <w:pStyle w:val="Footer"/>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D48EC" w14:textId="77777777" w:rsidR="001F20CC" w:rsidRDefault="001F20CC" w:rsidP="000609AE">
      <w:pPr>
        <w:spacing w:after="0" w:line="240" w:lineRule="auto"/>
      </w:pPr>
      <w:r>
        <w:separator/>
      </w:r>
    </w:p>
  </w:footnote>
  <w:footnote w:type="continuationSeparator" w:id="0">
    <w:p w14:paraId="69CF6782" w14:textId="77777777" w:rsidR="001F20CC" w:rsidRDefault="001F20CC" w:rsidP="000609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0716" w:type="dxa"/>
      <w:jc w:val="center"/>
      <w:tblLook w:val="04A0" w:firstRow="1" w:lastRow="0" w:firstColumn="1" w:lastColumn="0" w:noHBand="0" w:noVBand="1"/>
    </w:tblPr>
    <w:tblGrid>
      <w:gridCol w:w="2642"/>
      <w:gridCol w:w="4702"/>
      <w:gridCol w:w="3372"/>
    </w:tblGrid>
    <w:tr w:rsidR="00165B6E" w:rsidRPr="00667163" w14:paraId="4355B5C5" w14:textId="77777777" w:rsidTr="00982AC3">
      <w:trPr>
        <w:trHeight w:val="1664"/>
        <w:jc w:val="center"/>
      </w:trPr>
      <w:tc>
        <w:tcPr>
          <w:tcW w:w="2642" w:type="dxa"/>
        </w:tcPr>
        <w:p w14:paraId="23B8DC47" w14:textId="77777777" w:rsidR="00165B6E" w:rsidRDefault="00165B6E" w:rsidP="00982AC3">
          <w:pPr>
            <w:pStyle w:val="NoSpacing"/>
            <w:jc w:val="center"/>
          </w:pPr>
          <w:r>
            <w:rPr>
              <w:noProof/>
              <w:lang w:eastAsia="en-IN"/>
            </w:rPr>
            <w:drawing>
              <wp:anchor distT="0" distB="0" distL="114300" distR="114300" simplePos="0" relativeHeight="251659264" behindDoc="0" locked="0" layoutInCell="1" allowOverlap="1" wp14:anchorId="6DDAC059" wp14:editId="7C120838">
                <wp:simplePos x="0" y="0"/>
                <wp:positionH relativeFrom="column">
                  <wp:posOffset>31115</wp:posOffset>
                </wp:positionH>
                <wp:positionV relativeFrom="paragraph">
                  <wp:posOffset>127000</wp:posOffset>
                </wp:positionV>
                <wp:extent cx="1522730" cy="733425"/>
                <wp:effectExtent l="0" t="0" r="1270" b="9525"/>
                <wp:wrapNone/>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26501" cy="735241"/>
                        </a:xfrm>
                        <a:prstGeom prst="rect">
                          <a:avLst/>
                        </a:prstGeom>
                        <a:solidFill>
                          <a:srgbClr val="FFFFFF"/>
                        </a:solid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702" w:type="dxa"/>
          <w:vAlign w:val="center"/>
        </w:tcPr>
        <w:p w14:paraId="05E765BD" w14:textId="77777777" w:rsidR="00165B6E" w:rsidRPr="00982AC3" w:rsidRDefault="00165B6E" w:rsidP="00982AC3">
          <w:pPr>
            <w:pStyle w:val="NoSpacing"/>
            <w:jc w:val="center"/>
            <w:rPr>
              <w:rFonts w:cs="Calibri"/>
              <w:b/>
              <w:sz w:val="28"/>
            </w:rPr>
          </w:pPr>
          <w:r w:rsidRPr="00982AC3">
            <w:rPr>
              <w:rFonts w:cs="Calibri"/>
              <w:b/>
              <w:sz w:val="28"/>
            </w:rPr>
            <w:t>Tata Medical Center</w:t>
          </w:r>
        </w:p>
        <w:p w14:paraId="1936C440" w14:textId="77777777" w:rsidR="00165B6E" w:rsidRPr="00982AC3" w:rsidRDefault="00165B6E" w:rsidP="00982AC3">
          <w:pPr>
            <w:pStyle w:val="NoSpacing"/>
            <w:jc w:val="center"/>
            <w:rPr>
              <w:rFonts w:cs="Calibri"/>
              <w:sz w:val="28"/>
            </w:rPr>
          </w:pPr>
          <w:r w:rsidRPr="00982AC3">
            <w:rPr>
              <w:rFonts w:cs="Calibri"/>
              <w:b/>
              <w:sz w:val="28"/>
            </w:rPr>
            <w:t>Institutional Review Board</w:t>
          </w:r>
        </w:p>
      </w:tc>
      <w:tc>
        <w:tcPr>
          <w:tcW w:w="3372" w:type="dxa"/>
          <w:vAlign w:val="center"/>
        </w:tcPr>
        <w:p w14:paraId="651394C1" w14:textId="77777777" w:rsidR="00DD0EBA" w:rsidRPr="00DD0EBA" w:rsidRDefault="00DD0EBA" w:rsidP="00DD0EBA">
          <w:pPr>
            <w:pStyle w:val="NoSpacing"/>
            <w:rPr>
              <w:rFonts w:cs="Calibri"/>
              <w:b/>
            </w:rPr>
          </w:pPr>
          <w:r w:rsidRPr="00DD0EBA">
            <w:rPr>
              <w:rFonts w:cs="Calibri"/>
              <w:b/>
            </w:rPr>
            <w:t>Supersedes Document Dated: 10/01/2022</w:t>
          </w:r>
        </w:p>
        <w:p w14:paraId="3B3E9139" w14:textId="77777777" w:rsidR="00DD0EBA" w:rsidRPr="00DD0EBA" w:rsidRDefault="00DD0EBA" w:rsidP="00DD0EBA">
          <w:pPr>
            <w:pStyle w:val="NoSpacing"/>
            <w:rPr>
              <w:rFonts w:cs="Calibri"/>
              <w:b/>
            </w:rPr>
          </w:pPr>
          <w:r w:rsidRPr="00DD0EBA">
            <w:rPr>
              <w:rFonts w:cs="Calibri"/>
              <w:b/>
            </w:rPr>
            <w:t>SOP: TMC-IRB</w:t>
          </w:r>
        </w:p>
        <w:p w14:paraId="6A55FAC4" w14:textId="77777777" w:rsidR="00DD0EBA" w:rsidRPr="00DD0EBA" w:rsidRDefault="00DD0EBA" w:rsidP="00DD0EBA">
          <w:pPr>
            <w:pStyle w:val="NoSpacing"/>
            <w:rPr>
              <w:rFonts w:cs="Calibri"/>
              <w:b/>
            </w:rPr>
          </w:pPr>
          <w:r w:rsidRPr="00DD0EBA">
            <w:rPr>
              <w:rFonts w:cs="Calibri"/>
              <w:b/>
            </w:rPr>
            <w:t>Version No.: V12</w:t>
          </w:r>
        </w:p>
        <w:p w14:paraId="7F8220D8" w14:textId="77777777" w:rsidR="00DD0EBA" w:rsidRPr="00DD0EBA" w:rsidRDefault="00DD0EBA" w:rsidP="00DD0EBA">
          <w:pPr>
            <w:pStyle w:val="NoSpacing"/>
            <w:rPr>
              <w:rFonts w:cs="Calibri"/>
              <w:b/>
            </w:rPr>
          </w:pPr>
          <w:r w:rsidRPr="00DD0EBA">
            <w:rPr>
              <w:rFonts w:cs="Calibri"/>
              <w:b/>
            </w:rPr>
            <w:t>Effective Date:</w:t>
          </w:r>
        </w:p>
        <w:p w14:paraId="3E32F109" w14:textId="77777777" w:rsidR="00165B6E" w:rsidRPr="00082356" w:rsidRDefault="00DD0EBA" w:rsidP="00DD0EBA">
          <w:pPr>
            <w:pStyle w:val="NoSpacing"/>
            <w:rPr>
              <w:rFonts w:cs="Calibri"/>
              <w:b/>
            </w:rPr>
          </w:pPr>
          <w:r w:rsidRPr="00DD0EBA">
            <w:rPr>
              <w:rFonts w:cs="Calibri"/>
              <w:b/>
            </w:rPr>
            <w:t>28/08/2023</w:t>
          </w:r>
        </w:p>
      </w:tc>
    </w:tr>
  </w:tbl>
  <w:p w14:paraId="4A2B15B1" w14:textId="77777777" w:rsidR="00165B6E" w:rsidRDefault="00165B6E" w:rsidP="00C77080">
    <w:pPr>
      <w:pStyle w:val="Header"/>
      <w:jc w:val="center"/>
    </w:pPr>
    <w:r>
      <w:rPr>
        <w:noProof/>
        <w:lang w:eastAsia="en-IN"/>
      </w:rPr>
      <mc:AlternateContent>
        <mc:Choice Requires="wps">
          <w:drawing>
            <wp:anchor distT="0" distB="0" distL="114300" distR="114300" simplePos="0" relativeHeight="251661312" behindDoc="0" locked="0" layoutInCell="1" allowOverlap="1" wp14:anchorId="5AD25024" wp14:editId="51596266">
              <wp:simplePos x="0" y="0"/>
              <wp:positionH relativeFrom="column">
                <wp:posOffset>-66675</wp:posOffset>
              </wp:positionH>
              <wp:positionV relativeFrom="paragraph">
                <wp:posOffset>85090</wp:posOffset>
              </wp:positionV>
              <wp:extent cx="6725920" cy="0"/>
              <wp:effectExtent l="0" t="19050" r="36830" b="19050"/>
              <wp:wrapNone/>
              <wp:docPr id="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25920" cy="0"/>
                      </a:xfrm>
                      <a:prstGeom prst="line">
                        <a:avLst/>
                      </a:prstGeom>
                      <a:ln w="38100">
                        <a:solidFill>
                          <a:srgbClr val="721B0C"/>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82C2A4C"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6.7pt" to="524.3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" strokecolor="#721b0c" strokeweight="3pt">
              <v:stroke joinstyle="miter"/>
              <o:lock v:ext="edit" shapetype="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E"/>
    <w:multiLevelType w:val="multilevel"/>
    <w:tmpl w:val="58A402FE"/>
    <w:lvl w:ilvl="0">
      <w:start w:val="1"/>
      <w:numFmt w:val="decimal"/>
      <w:lvlText w:val="%1."/>
      <w:lvlJc w:val="left"/>
      <w:pPr>
        <w:tabs>
          <w:tab w:val="num" w:pos="450"/>
        </w:tabs>
        <w:ind w:left="450" w:hanging="360"/>
      </w:pPr>
      <w:rPr>
        <w:rFonts w:ascii="Arial" w:hAnsi="Arial" w:cs="Arial" w:hint="default"/>
        <w:b/>
      </w:rPr>
    </w:lvl>
    <w:lvl w:ilvl="1">
      <w:start w:val="1"/>
      <w:numFmt w:val="decimal"/>
      <w:lvlText w:val="%2."/>
      <w:lvlJc w:val="left"/>
      <w:pPr>
        <w:tabs>
          <w:tab w:val="num" w:pos="360"/>
        </w:tabs>
        <w:ind w:left="360" w:hanging="360"/>
      </w:pPr>
    </w:lvl>
    <w:lvl w:ilvl="2">
      <w:start w:val="1"/>
      <w:numFmt w:val="decimal"/>
      <w:lvlText w:val="%3."/>
      <w:lvlJc w:val="left"/>
      <w:pPr>
        <w:tabs>
          <w:tab w:val="num" w:pos="450"/>
        </w:tabs>
        <w:ind w:left="45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2516A83"/>
    <w:multiLevelType w:val="hybridMultilevel"/>
    <w:tmpl w:val="909A02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E54572"/>
    <w:multiLevelType w:val="hybridMultilevel"/>
    <w:tmpl w:val="8AA8B7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422BDB"/>
    <w:multiLevelType w:val="hybridMultilevel"/>
    <w:tmpl w:val="A906C038"/>
    <w:lvl w:ilvl="0" w:tplc="C91490BA">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0B4331"/>
    <w:multiLevelType w:val="hybridMultilevel"/>
    <w:tmpl w:val="8E060450"/>
    <w:lvl w:ilvl="0" w:tplc="9E9E88E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419EE"/>
    <w:multiLevelType w:val="hybridMultilevel"/>
    <w:tmpl w:val="10E816CE"/>
    <w:lvl w:ilvl="0" w:tplc="AB7C36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85387"/>
    <w:multiLevelType w:val="hybridMultilevel"/>
    <w:tmpl w:val="C338CBBA"/>
    <w:lvl w:ilvl="0" w:tplc="1704670C">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7C91429"/>
    <w:multiLevelType w:val="hybridMultilevel"/>
    <w:tmpl w:val="28DC0C26"/>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8E569C"/>
    <w:multiLevelType w:val="hybridMultilevel"/>
    <w:tmpl w:val="317E29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9B273F"/>
    <w:multiLevelType w:val="multilevel"/>
    <w:tmpl w:val="F2A2C476"/>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9A3622"/>
    <w:multiLevelType w:val="hybridMultilevel"/>
    <w:tmpl w:val="AEA81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5B4BA8"/>
    <w:multiLevelType w:val="hybridMultilevel"/>
    <w:tmpl w:val="57B6676C"/>
    <w:lvl w:ilvl="0" w:tplc="4BAECEB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09249DA"/>
    <w:multiLevelType w:val="hybridMultilevel"/>
    <w:tmpl w:val="D97038B8"/>
    <w:lvl w:ilvl="0" w:tplc="3828D51A">
      <w:start w:val="8"/>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ED021F0"/>
    <w:multiLevelType w:val="hybridMultilevel"/>
    <w:tmpl w:val="103052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B26F6F"/>
    <w:multiLevelType w:val="hybridMultilevel"/>
    <w:tmpl w:val="9496B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27033F"/>
    <w:multiLevelType w:val="hybridMultilevel"/>
    <w:tmpl w:val="09C29DB8"/>
    <w:lvl w:ilvl="0" w:tplc="0AE09E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783008"/>
    <w:multiLevelType w:val="hybridMultilevel"/>
    <w:tmpl w:val="F0DA71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8B72E1"/>
    <w:multiLevelType w:val="multilevel"/>
    <w:tmpl w:val="60FE44B0"/>
    <w:lvl w:ilvl="0">
      <w:start w:val="1"/>
      <w:numFmt w:val="decimal"/>
      <w:lvlText w:val="%1."/>
      <w:lvlJc w:val="left"/>
      <w:pPr>
        <w:ind w:left="720" w:hanging="360"/>
      </w:pPr>
      <w:rPr>
        <w:rFonts w:cstheme="minorBidi" w:hint="default"/>
      </w:rPr>
    </w:lvl>
    <w:lvl w:ilvl="1">
      <w:start w:val="3"/>
      <w:numFmt w:val="decimal"/>
      <w:isLgl/>
      <w:lvlText w:val="%1.%2"/>
      <w:lvlJc w:val="left"/>
      <w:pPr>
        <w:ind w:left="1080" w:hanging="720"/>
      </w:pPr>
      <w:rPr>
        <w:rFonts w:ascii="Arial" w:eastAsia="Calibri" w:hAnsi="Arial" w:cs="Arial" w:hint="default"/>
        <w:color w:val="auto"/>
        <w:sz w:val="24"/>
      </w:rPr>
    </w:lvl>
    <w:lvl w:ilvl="2">
      <w:start w:val="1"/>
      <w:numFmt w:val="decimal"/>
      <w:isLgl/>
      <w:lvlText w:val="%1.%2.%3"/>
      <w:lvlJc w:val="left"/>
      <w:pPr>
        <w:ind w:left="1080" w:hanging="720"/>
      </w:pPr>
      <w:rPr>
        <w:rFonts w:ascii="Arial" w:eastAsia="Calibri" w:hAnsi="Arial" w:cs="Arial" w:hint="default"/>
        <w:color w:val="auto"/>
        <w:sz w:val="24"/>
      </w:rPr>
    </w:lvl>
    <w:lvl w:ilvl="3">
      <w:start w:val="1"/>
      <w:numFmt w:val="decimal"/>
      <w:isLgl/>
      <w:lvlText w:val="%1.%2.%3.%4"/>
      <w:lvlJc w:val="left"/>
      <w:pPr>
        <w:ind w:left="1440" w:hanging="1080"/>
      </w:pPr>
      <w:rPr>
        <w:rFonts w:ascii="Arial" w:eastAsia="Calibri" w:hAnsi="Arial" w:cs="Arial" w:hint="default"/>
        <w:color w:val="auto"/>
        <w:sz w:val="24"/>
      </w:rPr>
    </w:lvl>
    <w:lvl w:ilvl="4">
      <w:start w:val="1"/>
      <w:numFmt w:val="decimal"/>
      <w:isLgl/>
      <w:lvlText w:val="%1.%2.%3.%4.%5"/>
      <w:lvlJc w:val="left"/>
      <w:pPr>
        <w:ind w:left="1440" w:hanging="1080"/>
      </w:pPr>
      <w:rPr>
        <w:rFonts w:ascii="Arial" w:eastAsia="Calibri" w:hAnsi="Arial" w:cs="Arial" w:hint="default"/>
        <w:color w:val="auto"/>
        <w:sz w:val="24"/>
      </w:rPr>
    </w:lvl>
    <w:lvl w:ilvl="5">
      <w:start w:val="1"/>
      <w:numFmt w:val="decimal"/>
      <w:isLgl/>
      <w:lvlText w:val="%1.%2.%3.%4.%5.%6"/>
      <w:lvlJc w:val="left"/>
      <w:pPr>
        <w:ind w:left="1800" w:hanging="1440"/>
      </w:pPr>
      <w:rPr>
        <w:rFonts w:ascii="Arial" w:eastAsia="Calibri" w:hAnsi="Arial" w:cs="Arial" w:hint="default"/>
        <w:color w:val="auto"/>
        <w:sz w:val="24"/>
      </w:rPr>
    </w:lvl>
    <w:lvl w:ilvl="6">
      <w:start w:val="1"/>
      <w:numFmt w:val="decimal"/>
      <w:isLgl/>
      <w:lvlText w:val="%1.%2.%3.%4.%5.%6.%7"/>
      <w:lvlJc w:val="left"/>
      <w:pPr>
        <w:ind w:left="2160" w:hanging="1800"/>
      </w:pPr>
      <w:rPr>
        <w:rFonts w:ascii="Arial" w:eastAsia="Calibri" w:hAnsi="Arial" w:cs="Arial" w:hint="default"/>
        <w:color w:val="auto"/>
        <w:sz w:val="24"/>
      </w:rPr>
    </w:lvl>
    <w:lvl w:ilvl="7">
      <w:start w:val="1"/>
      <w:numFmt w:val="decimal"/>
      <w:isLgl/>
      <w:lvlText w:val="%1.%2.%3.%4.%5.%6.%7.%8"/>
      <w:lvlJc w:val="left"/>
      <w:pPr>
        <w:ind w:left="2160" w:hanging="1800"/>
      </w:pPr>
      <w:rPr>
        <w:rFonts w:ascii="Arial" w:eastAsia="Calibri" w:hAnsi="Arial" w:cs="Arial" w:hint="default"/>
        <w:color w:val="auto"/>
        <w:sz w:val="24"/>
      </w:rPr>
    </w:lvl>
    <w:lvl w:ilvl="8">
      <w:start w:val="1"/>
      <w:numFmt w:val="decimal"/>
      <w:isLgl/>
      <w:lvlText w:val="%1.%2.%3.%4.%5.%6.%7.%8.%9"/>
      <w:lvlJc w:val="left"/>
      <w:pPr>
        <w:ind w:left="2520" w:hanging="2160"/>
      </w:pPr>
      <w:rPr>
        <w:rFonts w:ascii="Arial" w:eastAsia="Calibri" w:hAnsi="Arial" w:cs="Arial" w:hint="default"/>
        <w:color w:val="auto"/>
        <w:sz w:val="24"/>
      </w:rPr>
    </w:lvl>
  </w:abstractNum>
  <w:abstractNum w:abstractNumId="18" w15:restartNumberingAfterBreak="0">
    <w:nsid w:val="6DC85309"/>
    <w:multiLevelType w:val="hybridMultilevel"/>
    <w:tmpl w:val="25AC9B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FE4752"/>
    <w:multiLevelType w:val="singleLevel"/>
    <w:tmpl w:val="6EFE4752"/>
    <w:lvl w:ilvl="0">
      <w:start w:val="1"/>
      <w:numFmt w:val="decimal"/>
      <w:suff w:val="space"/>
      <w:lvlText w:val="%1."/>
      <w:lvlJc w:val="left"/>
    </w:lvl>
  </w:abstractNum>
  <w:abstractNum w:abstractNumId="20" w15:restartNumberingAfterBreak="0">
    <w:nsid w:val="6F086275"/>
    <w:multiLevelType w:val="hybridMultilevel"/>
    <w:tmpl w:val="C756D0D2"/>
    <w:lvl w:ilvl="0" w:tplc="D220A8C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1D54226"/>
    <w:multiLevelType w:val="hybridMultilevel"/>
    <w:tmpl w:val="C0DEB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474779"/>
    <w:multiLevelType w:val="multilevel"/>
    <w:tmpl w:val="2D825FBC"/>
    <w:lvl w:ilvl="0">
      <w:start w:val="1"/>
      <w:numFmt w:val="decimal"/>
      <w:lvlText w:val="%1."/>
      <w:lvlJc w:val="left"/>
      <w:pPr>
        <w:ind w:left="360" w:hanging="360"/>
      </w:pPr>
    </w:lvl>
    <w:lvl w:ilvl="1">
      <w:start w:val="3"/>
      <w:numFmt w:val="decimal"/>
      <w:isLgl/>
      <w:lvlText w:val="%1.%2"/>
      <w:lvlJc w:val="left"/>
      <w:pPr>
        <w:ind w:left="360" w:hanging="360"/>
      </w:pPr>
      <w:rPr>
        <w:rFonts w:eastAsia="Calibri" w:hint="default"/>
        <w:color w:val="auto"/>
      </w:rPr>
    </w:lvl>
    <w:lvl w:ilvl="2">
      <w:start w:val="1"/>
      <w:numFmt w:val="decimal"/>
      <w:isLgl/>
      <w:lvlText w:val="%1.%2.%3"/>
      <w:lvlJc w:val="left"/>
      <w:pPr>
        <w:ind w:left="2160" w:hanging="720"/>
      </w:pPr>
      <w:rPr>
        <w:rFonts w:eastAsia="Calibri" w:hint="default"/>
        <w:color w:val="auto"/>
      </w:rPr>
    </w:lvl>
    <w:lvl w:ilvl="3">
      <w:start w:val="1"/>
      <w:numFmt w:val="decimal"/>
      <w:isLgl/>
      <w:lvlText w:val="%1.%2.%3.%4"/>
      <w:lvlJc w:val="left"/>
      <w:pPr>
        <w:ind w:left="2880" w:hanging="720"/>
      </w:pPr>
      <w:rPr>
        <w:rFonts w:eastAsia="Calibri" w:hint="default"/>
        <w:color w:val="auto"/>
      </w:rPr>
    </w:lvl>
    <w:lvl w:ilvl="4">
      <w:start w:val="1"/>
      <w:numFmt w:val="decimal"/>
      <w:isLgl/>
      <w:lvlText w:val="%1.%2.%3.%4.%5"/>
      <w:lvlJc w:val="left"/>
      <w:pPr>
        <w:ind w:left="3960" w:hanging="1080"/>
      </w:pPr>
      <w:rPr>
        <w:rFonts w:eastAsia="Calibri" w:hint="default"/>
        <w:color w:val="auto"/>
      </w:rPr>
    </w:lvl>
    <w:lvl w:ilvl="5">
      <w:start w:val="1"/>
      <w:numFmt w:val="decimal"/>
      <w:isLgl/>
      <w:lvlText w:val="%1.%2.%3.%4.%5.%6"/>
      <w:lvlJc w:val="left"/>
      <w:pPr>
        <w:ind w:left="4680" w:hanging="1080"/>
      </w:pPr>
      <w:rPr>
        <w:rFonts w:eastAsia="Calibri" w:hint="default"/>
        <w:color w:val="auto"/>
      </w:rPr>
    </w:lvl>
    <w:lvl w:ilvl="6">
      <w:start w:val="1"/>
      <w:numFmt w:val="decimal"/>
      <w:isLgl/>
      <w:lvlText w:val="%1.%2.%3.%4.%5.%6.%7"/>
      <w:lvlJc w:val="left"/>
      <w:pPr>
        <w:ind w:left="5760" w:hanging="1440"/>
      </w:pPr>
      <w:rPr>
        <w:rFonts w:eastAsia="Calibri" w:hint="default"/>
        <w:color w:val="auto"/>
      </w:rPr>
    </w:lvl>
    <w:lvl w:ilvl="7">
      <w:start w:val="1"/>
      <w:numFmt w:val="decimal"/>
      <w:isLgl/>
      <w:lvlText w:val="%1.%2.%3.%4.%5.%6.%7.%8"/>
      <w:lvlJc w:val="left"/>
      <w:pPr>
        <w:ind w:left="6480" w:hanging="1440"/>
      </w:pPr>
      <w:rPr>
        <w:rFonts w:eastAsia="Calibri" w:hint="default"/>
        <w:color w:val="auto"/>
      </w:rPr>
    </w:lvl>
    <w:lvl w:ilvl="8">
      <w:start w:val="1"/>
      <w:numFmt w:val="decimal"/>
      <w:isLgl/>
      <w:lvlText w:val="%1.%2.%3.%4.%5.%6.%7.%8.%9"/>
      <w:lvlJc w:val="left"/>
      <w:pPr>
        <w:ind w:left="7560" w:hanging="1800"/>
      </w:pPr>
      <w:rPr>
        <w:rFonts w:eastAsia="Calibri" w:hint="default"/>
        <w:color w:val="auto"/>
      </w:rPr>
    </w:lvl>
  </w:abstractNum>
  <w:abstractNum w:abstractNumId="23" w15:restartNumberingAfterBreak="0">
    <w:nsid w:val="7D306B04"/>
    <w:multiLevelType w:val="hybridMultilevel"/>
    <w:tmpl w:val="33DCDB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9A5E36"/>
    <w:multiLevelType w:val="hybridMultilevel"/>
    <w:tmpl w:val="967EF6C6"/>
    <w:lvl w:ilvl="0" w:tplc="9F923C9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280912136">
    <w:abstractNumId w:val="14"/>
  </w:num>
  <w:num w:numId="2" w16cid:durableId="1058629424">
    <w:abstractNumId w:val="0"/>
  </w:num>
  <w:num w:numId="3" w16cid:durableId="1385445662">
    <w:abstractNumId w:val="20"/>
  </w:num>
  <w:num w:numId="4" w16cid:durableId="289023022">
    <w:abstractNumId w:val="10"/>
  </w:num>
  <w:num w:numId="5" w16cid:durableId="1495025082">
    <w:abstractNumId w:val="5"/>
  </w:num>
  <w:num w:numId="6" w16cid:durableId="6173158">
    <w:abstractNumId w:val="15"/>
  </w:num>
  <w:num w:numId="7" w16cid:durableId="1314523018">
    <w:abstractNumId w:val="12"/>
  </w:num>
  <w:num w:numId="8" w16cid:durableId="278338374">
    <w:abstractNumId w:val="1"/>
  </w:num>
  <w:num w:numId="9" w16cid:durableId="1810588293">
    <w:abstractNumId w:val="13"/>
  </w:num>
  <w:num w:numId="10" w16cid:durableId="676271873">
    <w:abstractNumId w:val="9"/>
  </w:num>
  <w:num w:numId="11" w16cid:durableId="1778089382">
    <w:abstractNumId w:val="23"/>
  </w:num>
  <w:num w:numId="12" w16cid:durableId="1693917203">
    <w:abstractNumId w:val="18"/>
  </w:num>
  <w:num w:numId="13" w16cid:durableId="752238477">
    <w:abstractNumId w:val="16"/>
  </w:num>
  <w:num w:numId="14" w16cid:durableId="558515151">
    <w:abstractNumId w:val="2"/>
  </w:num>
  <w:num w:numId="15" w16cid:durableId="912859335">
    <w:abstractNumId w:val="17"/>
  </w:num>
  <w:num w:numId="16" w16cid:durableId="806364430">
    <w:abstractNumId w:val="4"/>
  </w:num>
  <w:num w:numId="17" w16cid:durableId="1430201181">
    <w:abstractNumId w:val="8"/>
  </w:num>
  <w:num w:numId="18" w16cid:durableId="320471316">
    <w:abstractNumId w:val="21"/>
  </w:num>
  <w:num w:numId="19" w16cid:durableId="1650938796">
    <w:abstractNumId w:val="11"/>
  </w:num>
  <w:num w:numId="20" w16cid:durableId="2117826932">
    <w:abstractNumId w:val="24"/>
  </w:num>
  <w:num w:numId="21" w16cid:durableId="277377721">
    <w:abstractNumId w:val="6"/>
  </w:num>
  <w:num w:numId="22" w16cid:durableId="606961032">
    <w:abstractNumId w:val="3"/>
  </w:num>
  <w:num w:numId="23" w16cid:durableId="1230579628">
    <w:abstractNumId w:val="22"/>
  </w:num>
  <w:num w:numId="24" w16cid:durableId="457720274">
    <w:abstractNumId w:val="7"/>
  </w:num>
  <w:num w:numId="25" w16cid:durableId="152509749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811"/>
    <w:rsid w:val="0000225E"/>
    <w:rsid w:val="00004BE9"/>
    <w:rsid w:val="00052A56"/>
    <w:rsid w:val="000564D5"/>
    <w:rsid w:val="000600CA"/>
    <w:rsid w:val="000609AE"/>
    <w:rsid w:val="00072B23"/>
    <w:rsid w:val="00077838"/>
    <w:rsid w:val="000A464F"/>
    <w:rsid w:val="000B300F"/>
    <w:rsid w:val="000B7194"/>
    <w:rsid w:val="000B7C76"/>
    <w:rsid w:val="000C589A"/>
    <w:rsid w:val="000D5A76"/>
    <w:rsid w:val="000D6473"/>
    <w:rsid w:val="000E0C8B"/>
    <w:rsid w:val="000E4059"/>
    <w:rsid w:val="00101826"/>
    <w:rsid w:val="00105095"/>
    <w:rsid w:val="001158ED"/>
    <w:rsid w:val="00125F08"/>
    <w:rsid w:val="001357CB"/>
    <w:rsid w:val="00141A68"/>
    <w:rsid w:val="00146D22"/>
    <w:rsid w:val="001503FE"/>
    <w:rsid w:val="00162BA9"/>
    <w:rsid w:val="00165B6E"/>
    <w:rsid w:val="00166290"/>
    <w:rsid w:val="00184E22"/>
    <w:rsid w:val="001860A2"/>
    <w:rsid w:val="001A461C"/>
    <w:rsid w:val="001A4E31"/>
    <w:rsid w:val="001E7D5C"/>
    <w:rsid w:val="001F20CC"/>
    <w:rsid w:val="001F24F4"/>
    <w:rsid w:val="00201FC7"/>
    <w:rsid w:val="00216850"/>
    <w:rsid w:val="00217484"/>
    <w:rsid w:val="00240B01"/>
    <w:rsid w:val="00247ADF"/>
    <w:rsid w:val="002733C8"/>
    <w:rsid w:val="002816B8"/>
    <w:rsid w:val="0028532A"/>
    <w:rsid w:val="002A012F"/>
    <w:rsid w:val="002C145B"/>
    <w:rsid w:val="002E63B2"/>
    <w:rsid w:val="002F0131"/>
    <w:rsid w:val="002F12B5"/>
    <w:rsid w:val="00313E30"/>
    <w:rsid w:val="0031446B"/>
    <w:rsid w:val="003907E3"/>
    <w:rsid w:val="003B4A1B"/>
    <w:rsid w:val="003D1C9A"/>
    <w:rsid w:val="003D3C6C"/>
    <w:rsid w:val="003D579E"/>
    <w:rsid w:val="003E4C6B"/>
    <w:rsid w:val="0041330D"/>
    <w:rsid w:val="004156D3"/>
    <w:rsid w:val="004171D8"/>
    <w:rsid w:val="00432811"/>
    <w:rsid w:val="00435E65"/>
    <w:rsid w:val="00445315"/>
    <w:rsid w:val="0045713F"/>
    <w:rsid w:val="0048493C"/>
    <w:rsid w:val="00491400"/>
    <w:rsid w:val="0049559A"/>
    <w:rsid w:val="004C1B03"/>
    <w:rsid w:val="004C31C3"/>
    <w:rsid w:val="004C3772"/>
    <w:rsid w:val="004C5C52"/>
    <w:rsid w:val="004C719C"/>
    <w:rsid w:val="004E7AA4"/>
    <w:rsid w:val="004F2E14"/>
    <w:rsid w:val="00504B1B"/>
    <w:rsid w:val="005069B7"/>
    <w:rsid w:val="005144B6"/>
    <w:rsid w:val="00514D18"/>
    <w:rsid w:val="0052085D"/>
    <w:rsid w:val="005306D2"/>
    <w:rsid w:val="005341FB"/>
    <w:rsid w:val="00540676"/>
    <w:rsid w:val="0055462F"/>
    <w:rsid w:val="00560D91"/>
    <w:rsid w:val="00564D71"/>
    <w:rsid w:val="00567622"/>
    <w:rsid w:val="00571A23"/>
    <w:rsid w:val="00571DDC"/>
    <w:rsid w:val="00586A4A"/>
    <w:rsid w:val="00592FAA"/>
    <w:rsid w:val="005948A0"/>
    <w:rsid w:val="00594F24"/>
    <w:rsid w:val="005A4112"/>
    <w:rsid w:val="005C71AD"/>
    <w:rsid w:val="005D3064"/>
    <w:rsid w:val="005E0D05"/>
    <w:rsid w:val="00635428"/>
    <w:rsid w:val="00640C64"/>
    <w:rsid w:val="006432EF"/>
    <w:rsid w:val="006657CF"/>
    <w:rsid w:val="00675E50"/>
    <w:rsid w:val="006863D9"/>
    <w:rsid w:val="006A5FE0"/>
    <w:rsid w:val="006A76C0"/>
    <w:rsid w:val="006C6F2F"/>
    <w:rsid w:val="006C7312"/>
    <w:rsid w:val="006E2CAF"/>
    <w:rsid w:val="00707BAD"/>
    <w:rsid w:val="007156B2"/>
    <w:rsid w:val="00716193"/>
    <w:rsid w:val="00732AA3"/>
    <w:rsid w:val="00734AAE"/>
    <w:rsid w:val="0075652D"/>
    <w:rsid w:val="007638D4"/>
    <w:rsid w:val="00776D0A"/>
    <w:rsid w:val="007854AD"/>
    <w:rsid w:val="007C27CF"/>
    <w:rsid w:val="007C2C11"/>
    <w:rsid w:val="007D69DB"/>
    <w:rsid w:val="0080446F"/>
    <w:rsid w:val="008049CB"/>
    <w:rsid w:val="00831AF1"/>
    <w:rsid w:val="00874E44"/>
    <w:rsid w:val="008A11C5"/>
    <w:rsid w:val="008A3C61"/>
    <w:rsid w:val="008A753E"/>
    <w:rsid w:val="008B1081"/>
    <w:rsid w:val="008B6DC5"/>
    <w:rsid w:val="008C2813"/>
    <w:rsid w:val="008C5DA7"/>
    <w:rsid w:val="008E6A18"/>
    <w:rsid w:val="008F7BD9"/>
    <w:rsid w:val="00910404"/>
    <w:rsid w:val="00911217"/>
    <w:rsid w:val="009119BF"/>
    <w:rsid w:val="00915ED5"/>
    <w:rsid w:val="009442C3"/>
    <w:rsid w:val="00945BFA"/>
    <w:rsid w:val="0095569D"/>
    <w:rsid w:val="00960DFF"/>
    <w:rsid w:val="00966EBC"/>
    <w:rsid w:val="009808D4"/>
    <w:rsid w:val="00982AC3"/>
    <w:rsid w:val="00984038"/>
    <w:rsid w:val="00995051"/>
    <w:rsid w:val="009B724C"/>
    <w:rsid w:val="009C3E55"/>
    <w:rsid w:val="009D3B55"/>
    <w:rsid w:val="009E4289"/>
    <w:rsid w:val="009E58F8"/>
    <w:rsid w:val="00A1541A"/>
    <w:rsid w:val="00A26513"/>
    <w:rsid w:val="00A6132D"/>
    <w:rsid w:val="00A61C13"/>
    <w:rsid w:val="00A67E5E"/>
    <w:rsid w:val="00A81AF7"/>
    <w:rsid w:val="00A94711"/>
    <w:rsid w:val="00AA2669"/>
    <w:rsid w:val="00AB5FB0"/>
    <w:rsid w:val="00AC047A"/>
    <w:rsid w:val="00AC5914"/>
    <w:rsid w:val="00AD2AF5"/>
    <w:rsid w:val="00AF4F7A"/>
    <w:rsid w:val="00B021BE"/>
    <w:rsid w:val="00B14F7F"/>
    <w:rsid w:val="00B25492"/>
    <w:rsid w:val="00B27F6A"/>
    <w:rsid w:val="00B340F2"/>
    <w:rsid w:val="00B61E6B"/>
    <w:rsid w:val="00B82D2A"/>
    <w:rsid w:val="00B86830"/>
    <w:rsid w:val="00B86D28"/>
    <w:rsid w:val="00BA595C"/>
    <w:rsid w:val="00BB1227"/>
    <w:rsid w:val="00BB2734"/>
    <w:rsid w:val="00C02F72"/>
    <w:rsid w:val="00C123C0"/>
    <w:rsid w:val="00C20E02"/>
    <w:rsid w:val="00C22EE7"/>
    <w:rsid w:val="00C23306"/>
    <w:rsid w:val="00C4705A"/>
    <w:rsid w:val="00C626BF"/>
    <w:rsid w:val="00C77080"/>
    <w:rsid w:val="00CC087E"/>
    <w:rsid w:val="00CC64A8"/>
    <w:rsid w:val="00CD5446"/>
    <w:rsid w:val="00CE4667"/>
    <w:rsid w:val="00CF45C0"/>
    <w:rsid w:val="00CF6C48"/>
    <w:rsid w:val="00D02235"/>
    <w:rsid w:val="00D0760D"/>
    <w:rsid w:val="00D24602"/>
    <w:rsid w:val="00D33590"/>
    <w:rsid w:val="00D6699B"/>
    <w:rsid w:val="00D91EFC"/>
    <w:rsid w:val="00DB1B58"/>
    <w:rsid w:val="00DD0EBA"/>
    <w:rsid w:val="00DD598B"/>
    <w:rsid w:val="00DE5DE4"/>
    <w:rsid w:val="00E117E8"/>
    <w:rsid w:val="00E15E96"/>
    <w:rsid w:val="00E23264"/>
    <w:rsid w:val="00E3726E"/>
    <w:rsid w:val="00E42C44"/>
    <w:rsid w:val="00E443F2"/>
    <w:rsid w:val="00E65CDC"/>
    <w:rsid w:val="00E757A8"/>
    <w:rsid w:val="00E862E6"/>
    <w:rsid w:val="00E903A8"/>
    <w:rsid w:val="00E91F3A"/>
    <w:rsid w:val="00E92CAF"/>
    <w:rsid w:val="00EA4A09"/>
    <w:rsid w:val="00EA6F4D"/>
    <w:rsid w:val="00EC66DF"/>
    <w:rsid w:val="00ED4CF4"/>
    <w:rsid w:val="00EE3574"/>
    <w:rsid w:val="00EF3349"/>
    <w:rsid w:val="00EF36FA"/>
    <w:rsid w:val="00EF6264"/>
    <w:rsid w:val="00F0120B"/>
    <w:rsid w:val="00F16AA6"/>
    <w:rsid w:val="00F24D5A"/>
    <w:rsid w:val="00F2568E"/>
    <w:rsid w:val="00F3799E"/>
    <w:rsid w:val="00F5604D"/>
    <w:rsid w:val="00F61E67"/>
    <w:rsid w:val="00F63D18"/>
    <w:rsid w:val="00F7366F"/>
    <w:rsid w:val="00F834C3"/>
    <w:rsid w:val="00F90C4A"/>
    <w:rsid w:val="00F93103"/>
    <w:rsid w:val="00FA7AD6"/>
    <w:rsid w:val="00FD42D3"/>
    <w:rsid w:val="00FE4BD0"/>
    <w:rsid w:val="00FE749F"/>
    <w:rsid w:val="00FF4369"/>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F8DF6"/>
  <w15:chartTrackingRefBased/>
  <w15:docId w15:val="{9472B4F8-43A8-4833-94BC-51EB861F0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9CB"/>
    <w:pPr>
      <w:suppressAutoHyphens/>
      <w:spacing w:after="200" w:line="276" w:lineRule="auto"/>
    </w:pPr>
    <w:rPr>
      <w:rFonts w:ascii="KHCHKG+Calibri" w:eastAsia="Times New Roman" w:hAnsi="KHCHKG+Calibri" w:cs="KHCHKG+Calibri"/>
      <w:color w:val="000000"/>
      <w:kern w:val="1"/>
      <w:sz w:val="24"/>
      <w:szCs w:val="24"/>
      <w:lang w:val="en-IN"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201FC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201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657CF"/>
    <w:pPr>
      <w:suppressAutoHyphens/>
      <w:spacing w:after="0" w:line="240" w:lineRule="auto"/>
    </w:pPr>
    <w:rPr>
      <w:rFonts w:ascii="Calibri" w:eastAsia="Calibri" w:hAnsi="Calibri" w:cs="Times New Roman"/>
      <w:kern w:val="1"/>
      <w:lang w:val="en-IN" w:eastAsia="ar-SA"/>
    </w:rPr>
  </w:style>
  <w:style w:type="character" w:customStyle="1" w:styleId="NoSpacingChar">
    <w:name w:val="No Spacing Char"/>
    <w:basedOn w:val="DefaultParagraphFont"/>
    <w:link w:val="NoSpacing"/>
    <w:uiPriority w:val="1"/>
    <w:rsid w:val="006657CF"/>
    <w:rPr>
      <w:rFonts w:ascii="Calibri" w:eastAsia="Calibri" w:hAnsi="Calibri" w:cs="Times New Roman"/>
      <w:kern w:val="1"/>
      <w:lang w:val="en-IN" w:eastAsia="ar-SA"/>
    </w:rPr>
  </w:style>
  <w:style w:type="paragraph" w:styleId="Header">
    <w:name w:val="header"/>
    <w:basedOn w:val="Normal"/>
    <w:link w:val="HeaderChar"/>
    <w:uiPriority w:val="99"/>
    <w:unhideWhenUsed/>
    <w:rsid w:val="000609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09AE"/>
  </w:style>
  <w:style w:type="paragraph" w:styleId="Footer">
    <w:name w:val="footer"/>
    <w:basedOn w:val="Normal"/>
    <w:link w:val="FooterChar"/>
    <w:uiPriority w:val="99"/>
    <w:unhideWhenUsed/>
    <w:rsid w:val="000609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09AE"/>
  </w:style>
  <w:style w:type="paragraph" w:customStyle="1" w:styleId="Default">
    <w:name w:val="Default"/>
    <w:rsid w:val="000609AE"/>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2F0131"/>
    <w:pPr>
      <w:spacing w:after="0"/>
      <w:ind w:left="720"/>
    </w:pPr>
    <w:rPr>
      <w:lang w:val="en-US"/>
    </w:rPr>
  </w:style>
  <w:style w:type="table" w:customStyle="1" w:styleId="TableGrid2">
    <w:name w:val="Table Grid2"/>
    <w:basedOn w:val="TableNormal"/>
    <w:next w:val="TableGrid"/>
    <w:uiPriority w:val="59"/>
    <w:rsid w:val="0031446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5C71A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98403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2816B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4C719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link w:val="BodyText3Char"/>
    <w:uiPriority w:val="99"/>
    <w:semiHidden/>
    <w:unhideWhenUsed/>
    <w:rsid w:val="00AF4F7A"/>
    <w:pPr>
      <w:spacing w:after="120"/>
    </w:pPr>
    <w:rPr>
      <w:sz w:val="16"/>
      <w:szCs w:val="16"/>
    </w:rPr>
  </w:style>
  <w:style w:type="character" w:customStyle="1" w:styleId="BodyText3Char">
    <w:name w:val="Body Text 3 Char"/>
    <w:basedOn w:val="DefaultParagraphFont"/>
    <w:link w:val="BodyText3"/>
    <w:uiPriority w:val="99"/>
    <w:semiHidden/>
    <w:rsid w:val="00AF4F7A"/>
    <w:rPr>
      <w:rFonts w:ascii="KHCHKG+Calibri" w:eastAsia="Times New Roman" w:hAnsi="KHCHKG+Calibri" w:cs="KHCHKG+Calibri"/>
      <w:color w:val="000000"/>
      <w:kern w:val="1"/>
      <w:sz w:val="16"/>
      <w:szCs w:val="16"/>
      <w:lang w:val="en-IN" w:eastAsia="ar-SA"/>
    </w:rPr>
  </w:style>
  <w:style w:type="character" w:styleId="Hyperlink">
    <w:name w:val="Hyperlink"/>
    <w:basedOn w:val="DefaultParagraphFont"/>
    <w:uiPriority w:val="99"/>
    <w:rsid w:val="007D69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shuman.sarkar@tmckolkata.com" TargetMode="External"/><Relationship Id="rId13" Type="http://schemas.openxmlformats.org/officeDocument/2006/relationships/hyperlink" Target="mailto:sankalpa.saha@tmckolkat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shuman.sarkar@tmckolkat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ikhar.more@tmckolkata.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nshuman.sarkar@tmckolkata.com" TargetMode="External"/><Relationship Id="rId4" Type="http://schemas.openxmlformats.org/officeDocument/2006/relationships/settings" Target="settings.xml"/><Relationship Id="rId9" Type="http://schemas.openxmlformats.org/officeDocument/2006/relationships/hyperlink" Target="mailto:anshuman.sarkar@tmckolkata.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0833D-5E88-4C92-8E33-1E528658B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1070</Words>
  <Characters>6104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Arkendra Choudhury</dc:creator>
  <cp:keywords/>
  <dc:description/>
  <cp:lastModifiedBy>srimanta haldar</cp:lastModifiedBy>
  <cp:revision>2</cp:revision>
  <dcterms:created xsi:type="dcterms:W3CDTF">2024-11-05T06:44:00Z</dcterms:created>
  <dcterms:modified xsi:type="dcterms:W3CDTF">2024-11-05T06:44:00Z</dcterms:modified>
</cp:coreProperties>
</file>